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A12F95" w:rsidRDefault="003F342B" w:rsidP="003F342B">
      <w:pPr>
        <w:jc w:val="center"/>
        <w:rPr>
          <w:rFonts w:cs="B Nazanin"/>
          <w:b/>
          <w:bCs/>
          <w:rtl/>
          <w:lang w:bidi="fa-IR"/>
        </w:rPr>
      </w:pPr>
      <w:r w:rsidRPr="00A12F95">
        <w:rPr>
          <w:rFonts w:cs="B Nazanin" w:hint="cs"/>
          <w:b/>
          <w:bCs/>
          <w:rtl/>
          <w:lang w:bidi="fa-IR"/>
        </w:rPr>
        <w:t>بسمه تعالی</w:t>
      </w:r>
    </w:p>
    <w:p w:rsidR="003F342B" w:rsidRPr="00A12F95" w:rsidRDefault="003F342B" w:rsidP="003F342B">
      <w:pPr>
        <w:jc w:val="center"/>
        <w:rPr>
          <w:rFonts w:cs="B Nazanin"/>
          <w:b/>
          <w:bCs/>
          <w:rtl/>
          <w:lang w:bidi="fa-IR"/>
        </w:rPr>
      </w:pPr>
      <w:r w:rsidRPr="00A12F95">
        <w:rPr>
          <w:rFonts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3F342B" w:rsidRPr="00A12F95" w:rsidRDefault="003F342B" w:rsidP="003F342B">
      <w:pPr>
        <w:jc w:val="center"/>
        <w:rPr>
          <w:rFonts w:cs="B Nazanin"/>
          <w:b/>
          <w:bCs/>
          <w:rtl/>
          <w:lang w:bidi="fa-IR"/>
        </w:rPr>
      </w:pPr>
      <w:r w:rsidRPr="00A12F95">
        <w:rPr>
          <w:rFonts w:cs="B Nazanin"/>
          <w:b/>
          <w:bCs/>
          <w:color w:val="000000"/>
          <w:rtl/>
          <w:lang w:bidi="fa-IR"/>
        </w:rPr>
        <w:t>معاونت آموزش</w:t>
      </w:r>
      <w:r w:rsidRPr="00A12F95">
        <w:rPr>
          <w:rFonts w:cs="B Nazanin" w:hint="cs"/>
          <w:b/>
          <w:bCs/>
          <w:color w:val="000000"/>
          <w:rtl/>
          <w:lang w:bidi="fa-IR"/>
        </w:rPr>
        <w:t>ی(</w:t>
      </w:r>
      <w:r w:rsidRPr="00A12F95">
        <w:rPr>
          <w:rFonts w:cs="B Nazanin"/>
          <w:b/>
          <w:bCs/>
          <w:color w:val="000000"/>
          <w:rtl/>
          <w:lang w:bidi="fa-IR"/>
        </w:rPr>
        <w:t>مرکز مطالعات و توسعه آموزش</w:t>
      </w:r>
      <w:r w:rsidRPr="00A12F95">
        <w:rPr>
          <w:rFonts w:cs="B Nazanin" w:hint="cs"/>
          <w:b/>
          <w:bCs/>
          <w:color w:val="000000"/>
          <w:rtl/>
          <w:lang w:bidi="fa-IR"/>
        </w:rPr>
        <w:t xml:space="preserve"> علوم</w:t>
      </w:r>
      <w:r w:rsidRPr="00A12F95">
        <w:rPr>
          <w:rFonts w:cs="B Nazanin"/>
          <w:b/>
          <w:bCs/>
          <w:color w:val="000000"/>
          <w:rtl/>
          <w:lang w:bidi="fa-IR"/>
        </w:rPr>
        <w:t xml:space="preserve"> پزشکی</w:t>
      </w:r>
      <w:r w:rsidRPr="00A12F95">
        <w:rPr>
          <w:rFonts w:cs="B Nazanin" w:hint="cs"/>
          <w:b/>
          <w:bCs/>
          <w:color w:val="000000"/>
          <w:rtl/>
          <w:lang w:bidi="fa-IR"/>
        </w:rPr>
        <w:t>)</w:t>
      </w:r>
    </w:p>
    <w:p w:rsidR="003F342B" w:rsidRPr="00A12F95" w:rsidRDefault="003F342B" w:rsidP="0022151A">
      <w:pPr>
        <w:tabs>
          <w:tab w:val="center" w:pos="4680"/>
          <w:tab w:val="left" w:pos="6645"/>
        </w:tabs>
        <w:jc w:val="center"/>
        <w:rPr>
          <w:rFonts w:cs="B Nazanin"/>
          <w:b/>
          <w:bCs/>
          <w:rtl/>
        </w:rPr>
      </w:pPr>
      <w:r w:rsidRPr="00A12F95">
        <w:rPr>
          <w:rFonts w:cs="B Nazanin"/>
          <w:b/>
          <w:bCs/>
          <w:rtl/>
        </w:rPr>
        <w:t xml:space="preserve">دانشكده </w:t>
      </w:r>
      <w:r w:rsidRPr="00A12F95">
        <w:rPr>
          <w:rFonts w:cs="B Nazanin" w:hint="cs"/>
          <w:b/>
          <w:bCs/>
          <w:rtl/>
        </w:rPr>
        <w:t>پرستاری</w:t>
      </w:r>
      <w:r w:rsidR="00C50C85" w:rsidRPr="00A12F95">
        <w:rPr>
          <w:rFonts w:cs="B Nazanin" w:hint="cs"/>
          <w:b/>
          <w:bCs/>
          <w:rtl/>
        </w:rPr>
        <w:t xml:space="preserve"> و مامایی </w:t>
      </w:r>
    </w:p>
    <w:p w:rsidR="003F342B" w:rsidRPr="00A12F95" w:rsidRDefault="003F342B" w:rsidP="003F342B">
      <w:pPr>
        <w:jc w:val="center"/>
        <w:rPr>
          <w:rFonts w:ascii="Niagara Solid" w:hAnsi="Niagara Solid" w:cs="B Nazanin"/>
          <w:b/>
          <w:bCs/>
          <w:rtl/>
          <w:lang w:bidi="fa-IR"/>
        </w:rPr>
      </w:pPr>
      <w:r w:rsidRPr="00A12F95">
        <w:rPr>
          <w:rFonts w:cs="B Nazanin" w:hint="cs"/>
          <w:b/>
          <w:bCs/>
          <w:color w:val="000000"/>
          <w:rtl/>
          <w:lang w:bidi="fa-IR"/>
        </w:rPr>
        <w:t xml:space="preserve">دفتر </w:t>
      </w:r>
      <w:r w:rsidRPr="00A12F95">
        <w:rPr>
          <w:rFonts w:cs="B Nazanin"/>
          <w:b/>
          <w:bCs/>
          <w:color w:val="000000"/>
          <w:rtl/>
          <w:lang w:bidi="fa-IR"/>
        </w:rPr>
        <w:t>توسعه آموزش</w:t>
      </w:r>
      <w:r w:rsidRPr="00A12F95">
        <w:rPr>
          <w:rFonts w:cs="B Nazanin" w:hint="cs"/>
          <w:b/>
          <w:bCs/>
          <w:color w:val="000000"/>
          <w:rtl/>
          <w:lang w:bidi="fa-IR"/>
        </w:rPr>
        <w:t xml:space="preserve"> علوم </w:t>
      </w:r>
      <w:r w:rsidRPr="00A12F95">
        <w:rPr>
          <w:rFonts w:cs="B Nazanin"/>
          <w:b/>
          <w:bCs/>
          <w:color w:val="000000"/>
          <w:rtl/>
          <w:lang w:bidi="fa-IR"/>
        </w:rPr>
        <w:t>پزشکی</w:t>
      </w:r>
      <w:r w:rsidRPr="00A12F95">
        <w:rPr>
          <w:rFonts w:cs="B Nazanin" w:hint="cs"/>
          <w:b/>
          <w:bCs/>
          <w:color w:val="000000"/>
          <w:rtl/>
          <w:lang w:bidi="fa-IR"/>
        </w:rPr>
        <w:t xml:space="preserve"> دانشکده</w:t>
      </w:r>
      <w:r w:rsidRPr="00A12F95">
        <w:rPr>
          <w:rFonts w:ascii="Niagara Solid" w:hAnsi="Niagara Solid" w:cs="B Nazanin" w:hint="cs"/>
          <w:b/>
          <w:bCs/>
          <w:rtl/>
          <w:lang w:bidi="fa-IR"/>
        </w:rPr>
        <w:t xml:space="preserve"> </w:t>
      </w:r>
      <w:r w:rsidRPr="00A12F95">
        <w:rPr>
          <w:rFonts w:cs="B Nazanin" w:hint="cs"/>
          <w:b/>
          <w:bCs/>
          <w:rtl/>
        </w:rPr>
        <w:t>پرستاری</w:t>
      </w:r>
    </w:p>
    <w:p w:rsidR="00DC5EE9" w:rsidRPr="00A12F95" w:rsidRDefault="00DC5EE9">
      <w:pPr>
        <w:rPr>
          <w:rFonts w:cs="B Nazanin"/>
          <w:b/>
          <w:bCs/>
          <w:rtl/>
          <w:lang w:bidi="fa-IR"/>
        </w:rPr>
      </w:pPr>
    </w:p>
    <w:p w:rsidR="004A2BEC" w:rsidRPr="00A12F95" w:rsidRDefault="00D327DA" w:rsidP="00354ECD">
      <w:pPr>
        <w:ind w:left="-17"/>
        <w:rPr>
          <w:rFonts w:ascii="Arial" w:hAnsi="Arial" w:cs="B Nazanin"/>
          <w:b/>
          <w:bCs/>
          <w:rtl/>
        </w:rPr>
      </w:pPr>
      <w:r w:rsidRPr="00A12F95">
        <w:rPr>
          <w:rFonts w:ascii="Arial" w:hAnsi="Arial" w:cs="B Nazanin"/>
          <w:b/>
          <w:bCs/>
          <w:rtl/>
        </w:rPr>
        <w:t>نام درس:</w:t>
      </w:r>
      <w:r w:rsidR="00D85E08" w:rsidRPr="00A12F95">
        <w:rPr>
          <w:rFonts w:ascii="Arial" w:hAnsi="Arial" w:cs="B Nazanin" w:hint="cs"/>
          <w:b/>
          <w:bCs/>
          <w:rtl/>
        </w:rPr>
        <w:t xml:space="preserve"> </w:t>
      </w:r>
      <w:r w:rsidR="00D85E08" w:rsidRPr="00A12F95">
        <w:rPr>
          <w:rFonts w:ascii="Arial" w:hAnsi="Arial" w:cs="B Nazanin" w:hint="cs"/>
          <w:rtl/>
        </w:rPr>
        <w:t>تحقیق در پرستاری</w:t>
      </w:r>
      <w:r w:rsidR="00D85E08" w:rsidRPr="00A12F95">
        <w:rPr>
          <w:rFonts w:ascii="Arial" w:hAnsi="Arial" w:cs="B Nazanin" w:hint="cs"/>
          <w:b/>
          <w:bCs/>
          <w:rtl/>
        </w:rPr>
        <w:t xml:space="preserve"> </w:t>
      </w:r>
      <w:r w:rsidR="0022151A" w:rsidRPr="00A12F95">
        <w:rPr>
          <w:rFonts w:ascii="Arial" w:hAnsi="Arial" w:cs="B Nazanin"/>
          <w:b/>
          <w:bCs/>
        </w:rPr>
        <w:tab/>
      </w:r>
      <w:r w:rsidR="0022151A" w:rsidRPr="00A12F95">
        <w:rPr>
          <w:rFonts w:ascii="Arial" w:hAnsi="Arial" w:cs="B Nazanin"/>
          <w:b/>
          <w:bCs/>
        </w:rPr>
        <w:tab/>
      </w:r>
      <w:r w:rsidR="00354ECD" w:rsidRPr="00A12F95">
        <w:rPr>
          <w:rFonts w:ascii="Arial" w:hAnsi="Arial" w:cs="B Nazanin"/>
          <w:b/>
          <w:bCs/>
        </w:rPr>
        <w:t xml:space="preserve">             </w:t>
      </w:r>
      <w:r w:rsidR="0022151A" w:rsidRPr="00A12F95">
        <w:rPr>
          <w:rFonts w:ascii="Arial" w:hAnsi="Arial" w:cs="B Nazanin"/>
          <w:b/>
          <w:bCs/>
        </w:rPr>
        <w:tab/>
      </w:r>
      <w:r w:rsidR="00AE0AC5" w:rsidRPr="00A12F95">
        <w:rPr>
          <w:rFonts w:ascii="Arial" w:hAnsi="Arial" w:cs="B Nazanin" w:hint="cs"/>
          <w:b/>
          <w:bCs/>
          <w:rtl/>
        </w:rPr>
        <w:t>کد</w:t>
      </w:r>
      <w:r w:rsidR="004A2BEC" w:rsidRPr="00A12F95">
        <w:rPr>
          <w:rFonts w:ascii="Arial" w:hAnsi="Arial" w:cs="B Nazanin" w:hint="cs"/>
          <w:b/>
          <w:bCs/>
          <w:rtl/>
        </w:rPr>
        <w:t xml:space="preserve"> درس:</w:t>
      </w:r>
      <w:r w:rsidR="00354ECD" w:rsidRPr="00A12F95">
        <w:rPr>
          <w:rFonts w:ascii="Arial" w:hAnsi="Arial" w:cs="B Nazanin"/>
        </w:rPr>
        <w:t>11109308</w:t>
      </w:r>
      <w:r w:rsidR="004A2BEC" w:rsidRPr="00A12F95">
        <w:rPr>
          <w:rFonts w:ascii="Arial" w:hAnsi="Arial" w:cs="B Nazanin" w:hint="cs"/>
          <w:b/>
          <w:bCs/>
          <w:rtl/>
        </w:rPr>
        <w:tab/>
      </w:r>
      <w:r w:rsidR="004A2BEC" w:rsidRPr="00A12F95">
        <w:rPr>
          <w:rFonts w:ascii="Arial" w:hAnsi="Arial" w:cs="B Nazanin" w:hint="cs"/>
          <w:b/>
          <w:bCs/>
          <w:rtl/>
        </w:rPr>
        <w:tab/>
      </w:r>
      <w:r w:rsidR="00077E7A" w:rsidRPr="00A12F95">
        <w:rPr>
          <w:rFonts w:ascii="Arial" w:hAnsi="Arial" w:cs="B Nazanin" w:hint="cs"/>
          <w:b/>
          <w:bCs/>
          <w:rtl/>
        </w:rPr>
        <w:t xml:space="preserve">     </w:t>
      </w:r>
      <w:r w:rsidR="00354ECD" w:rsidRPr="00A12F95">
        <w:rPr>
          <w:rFonts w:ascii="Arial" w:hAnsi="Arial" w:cs="B Nazanin"/>
          <w:b/>
          <w:bCs/>
        </w:rPr>
        <w:t xml:space="preserve">                  </w:t>
      </w:r>
      <w:r w:rsidRPr="00A12F95">
        <w:rPr>
          <w:rFonts w:ascii="Arial" w:hAnsi="Arial" w:cs="B Nazanin" w:hint="cs"/>
          <w:b/>
          <w:bCs/>
          <w:rtl/>
        </w:rPr>
        <w:t xml:space="preserve">  </w:t>
      </w:r>
      <w:r w:rsidRPr="00A12F95">
        <w:rPr>
          <w:rFonts w:ascii="Arial" w:hAnsi="Arial" w:cs="B Nazanin"/>
          <w:b/>
          <w:bCs/>
          <w:rtl/>
        </w:rPr>
        <w:t>تعداد</w:t>
      </w:r>
      <w:r w:rsidRPr="00A12F95">
        <w:rPr>
          <w:rFonts w:ascii="Arial" w:hAnsi="Arial" w:cs="B Nazanin" w:hint="cs"/>
          <w:b/>
          <w:bCs/>
          <w:rtl/>
        </w:rPr>
        <w:t xml:space="preserve"> و نوع</w:t>
      </w:r>
      <w:r w:rsidRPr="00A12F95">
        <w:rPr>
          <w:rFonts w:ascii="Arial" w:hAnsi="Arial" w:cs="B Nazanin"/>
          <w:b/>
          <w:bCs/>
          <w:rtl/>
        </w:rPr>
        <w:t xml:space="preserve"> واحد</w:t>
      </w:r>
      <w:r w:rsidR="00AE0AC5" w:rsidRPr="00A12F95">
        <w:rPr>
          <w:rFonts w:ascii="Arial" w:hAnsi="Arial" w:cs="B Nazanin" w:hint="cs"/>
          <w:rtl/>
        </w:rPr>
        <w:t>:</w:t>
      </w:r>
      <w:r w:rsidR="00D85E08" w:rsidRPr="00A12F95">
        <w:rPr>
          <w:rFonts w:ascii="Arial" w:hAnsi="Arial" w:cs="B Nazanin" w:hint="cs"/>
          <w:rtl/>
        </w:rPr>
        <w:t>1 واحد نظری، 5/0 واحد عملی</w:t>
      </w:r>
    </w:p>
    <w:p w:rsidR="00077E7A" w:rsidRPr="00A12F95" w:rsidRDefault="004A2BEC" w:rsidP="00354ECD">
      <w:pPr>
        <w:rPr>
          <w:rFonts w:ascii="Arial" w:hAnsi="Arial" w:cs="B Nazanin"/>
          <w:b/>
          <w:bCs/>
          <w:rtl/>
        </w:rPr>
      </w:pPr>
      <w:r w:rsidRPr="00A12F95">
        <w:rPr>
          <w:rFonts w:ascii="Arial" w:hAnsi="Arial" w:cs="B Nazanin"/>
          <w:b/>
          <w:bCs/>
          <w:rtl/>
        </w:rPr>
        <w:t>پيشنياز</w:t>
      </w:r>
      <w:r w:rsidRPr="00A12F95">
        <w:rPr>
          <w:rFonts w:ascii="Arial" w:hAnsi="Arial" w:cs="B Nazanin" w:hint="cs"/>
          <w:b/>
          <w:bCs/>
          <w:rtl/>
        </w:rPr>
        <w:t>:</w:t>
      </w:r>
      <w:r w:rsidR="00D85E08" w:rsidRPr="00A12F95">
        <w:rPr>
          <w:rFonts w:ascii="Arial" w:hAnsi="Arial" w:cs="B Nazanin" w:hint="cs"/>
          <w:b/>
          <w:bCs/>
          <w:rtl/>
        </w:rPr>
        <w:t xml:space="preserve"> </w:t>
      </w:r>
      <w:r w:rsidR="00D85E08" w:rsidRPr="00A12F95">
        <w:rPr>
          <w:rFonts w:ascii="Arial" w:hAnsi="Arial" w:cs="B Nazanin" w:hint="cs"/>
          <w:rtl/>
        </w:rPr>
        <w:t>ندارد</w:t>
      </w:r>
      <w:r w:rsidRPr="00A12F95">
        <w:rPr>
          <w:rFonts w:ascii="Arial" w:hAnsi="Arial" w:cs="B Nazanin" w:hint="cs"/>
          <w:b/>
          <w:bCs/>
          <w:rtl/>
        </w:rPr>
        <w:tab/>
      </w:r>
      <w:r w:rsidRPr="00A12F95">
        <w:rPr>
          <w:rFonts w:ascii="Arial" w:hAnsi="Arial" w:cs="B Nazanin" w:hint="cs"/>
          <w:b/>
          <w:bCs/>
          <w:rtl/>
        </w:rPr>
        <w:tab/>
      </w:r>
      <w:r w:rsidRPr="00A12F95">
        <w:rPr>
          <w:rFonts w:ascii="Arial" w:hAnsi="Arial" w:cs="B Nazanin" w:hint="cs"/>
          <w:b/>
          <w:bCs/>
          <w:rtl/>
        </w:rPr>
        <w:tab/>
      </w:r>
      <w:r w:rsidRPr="00A12F95">
        <w:rPr>
          <w:rFonts w:ascii="Arial" w:hAnsi="Arial" w:cs="B Nazanin" w:hint="cs"/>
          <w:b/>
          <w:bCs/>
          <w:rtl/>
        </w:rPr>
        <w:tab/>
      </w:r>
      <w:r w:rsidRPr="00A12F95">
        <w:rPr>
          <w:rFonts w:ascii="Arial" w:hAnsi="Arial" w:cs="B Nazanin" w:hint="cs"/>
          <w:b/>
          <w:bCs/>
          <w:rtl/>
        </w:rPr>
        <w:tab/>
      </w:r>
      <w:r w:rsidR="00354ECD" w:rsidRPr="00A12F95">
        <w:rPr>
          <w:rFonts w:ascii="Arial" w:hAnsi="Arial" w:cs="B Nazanin"/>
          <w:b/>
          <w:bCs/>
        </w:rPr>
        <w:t xml:space="preserve">         </w:t>
      </w:r>
      <w:r w:rsidR="00D327DA" w:rsidRPr="00A12F95">
        <w:rPr>
          <w:rFonts w:ascii="Arial" w:hAnsi="Arial" w:cs="B Nazanin"/>
          <w:b/>
          <w:bCs/>
          <w:rtl/>
        </w:rPr>
        <w:t>رشته تحصیلی:</w:t>
      </w:r>
      <w:r w:rsidR="00D85E08" w:rsidRPr="00A12F95">
        <w:rPr>
          <w:rFonts w:ascii="Arial" w:hAnsi="Arial" w:cs="B Nazanin" w:hint="cs"/>
          <w:b/>
          <w:bCs/>
          <w:rtl/>
        </w:rPr>
        <w:t xml:space="preserve"> </w:t>
      </w:r>
      <w:r w:rsidR="00D85E08" w:rsidRPr="00A12F95">
        <w:rPr>
          <w:rFonts w:ascii="Arial" w:hAnsi="Arial" w:cs="B Nazanin" w:hint="cs"/>
          <w:rtl/>
        </w:rPr>
        <w:t xml:space="preserve">پرستاری </w:t>
      </w:r>
      <w:r w:rsidRPr="00A12F95">
        <w:rPr>
          <w:rFonts w:ascii="Arial" w:hAnsi="Arial" w:cs="B Nazanin" w:hint="cs"/>
          <w:rtl/>
        </w:rPr>
        <w:tab/>
      </w:r>
      <w:r w:rsidRPr="00A12F95">
        <w:rPr>
          <w:rFonts w:ascii="Arial" w:hAnsi="Arial" w:cs="B Nazanin" w:hint="cs"/>
          <w:b/>
          <w:bCs/>
          <w:rtl/>
        </w:rPr>
        <w:tab/>
      </w:r>
      <w:r w:rsidR="00354ECD" w:rsidRPr="00A12F95">
        <w:rPr>
          <w:rFonts w:ascii="Arial" w:hAnsi="Arial" w:cs="B Nazanin" w:hint="cs"/>
          <w:b/>
          <w:bCs/>
          <w:rtl/>
        </w:rPr>
        <w:t xml:space="preserve">              </w:t>
      </w:r>
      <w:r w:rsidR="00354ECD" w:rsidRPr="00A12F95">
        <w:rPr>
          <w:rFonts w:ascii="Arial" w:hAnsi="Arial" w:cs="B Nazanin"/>
          <w:b/>
          <w:bCs/>
        </w:rPr>
        <w:t xml:space="preserve">          </w:t>
      </w:r>
      <w:r w:rsidR="00077E7A" w:rsidRPr="00A12F95">
        <w:rPr>
          <w:rFonts w:ascii="Arial" w:hAnsi="Arial" w:cs="B Nazanin" w:hint="cs"/>
          <w:b/>
          <w:bCs/>
          <w:rtl/>
        </w:rPr>
        <w:t xml:space="preserve">  </w:t>
      </w:r>
      <w:r w:rsidRPr="00A12F95">
        <w:rPr>
          <w:rFonts w:ascii="Arial" w:hAnsi="Arial" w:cs="B Nazanin"/>
          <w:b/>
          <w:bCs/>
          <w:rtl/>
        </w:rPr>
        <w:t>مقطع تحصیلی دانشجویان:</w:t>
      </w:r>
      <w:r w:rsidR="00D85E08" w:rsidRPr="00A12F95">
        <w:rPr>
          <w:rFonts w:ascii="Arial" w:hAnsi="Arial" w:cs="B Nazanin" w:hint="cs"/>
          <w:rtl/>
        </w:rPr>
        <w:t>کارشناسی</w:t>
      </w:r>
      <w:r w:rsidRPr="00A12F95">
        <w:rPr>
          <w:rFonts w:ascii="Arial" w:hAnsi="Arial" w:cs="B Nazanin" w:hint="cs"/>
          <w:b/>
          <w:bCs/>
          <w:rtl/>
        </w:rPr>
        <w:tab/>
      </w:r>
      <w:r w:rsidRPr="00A12F95">
        <w:rPr>
          <w:rFonts w:ascii="Arial" w:hAnsi="Arial" w:cs="B Nazanin" w:hint="cs"/>
          <w:b/>
          <w:bCs/>
          <w:rtl/>
        </w:rPr>
        <w:tab/>
      </w:r>
    </w:p>
    <w:p w:rsidR="00354ECD" w:rsidRPr="00A12F95" w:rsidRDefault="00D327DA" w:rsidP="00354ECD">
      <w:pPr>
        <w:rPr>
          <w:rFonts w:ascii="Arial" w:hAnsi="Arial" w:cs="B Nazanin"/>
          <w:b/>
          <w:bCs/>
        </w:rPr>
      </w:pPr>
      <w:r w:rsidRPr="00A12F95">
        <w:rPr>
          <w:rFonts w:ascii="Arial" w:hAnsi="Arial" w:cs="B Nazanin"/>
          <w:b/>
          <w:bCs/>
          <w:rtl/>
        </w:rPr>
        <w:t>مدت زمان ارائه درس:</w:t>
      </w:r>
      <w:r w:rsidR="00D85E08" w:rsidRPr="00A12F95">
        <w:rPr>
          <w:rFonts w:ascii="Arial" w:hAnsi="Arial" w:cs="B Nazanin" w:hint="cs"/>
          <w:rtl/>
        </w:rPr>
        <w:t xml:space="preserve">17 ساعت نظری، 17 ساعت عملی </w:t>
      </w:r>
      <w:r w:rsidR="00354ECD" w:rsidRPr="00A12F95">
        <w:rPr>
          <w:rFonts w:ascii="Arial" w:hAnsi="Arial" w:cs="B Nazanin" w:hint="cs"/>
          <w:rtl/>
        </w:rPr>
        <w:t xml:space="preserve">  </w:t>
      </w:r>
      <w:r w:rsidR="00C05972" w:rsidRPr="00A12F95">
        <w:rPr>
          <w:rFonts w:ascii="Arial" w:hAnsi="Arial" w:cs="B Nazanin"/>
        </w:rPr>
        <w:t xml:space="preserve">    </w:t>
      </w:r>
      <w:r w:rsidRPr="00A12F95">
        <w:rPr>
          <w:rFonts w:ascii="Arial" w:hAnsi="Arial" w:cs="B Nazanin"/>
          <w:b/>
          <w:bCs/>
          <w:rtl/>
        </w:rPr>
        <w:t>محل برگزاری:</w:t>
      </w:r>
      <w:r w:rsidR="00D85E08" w:rsidRPr="00A12F95">
        <w:rPr>
          <w:rFonts w:ascii="Arial" w:hAnsi="Arial" w:cs="B Nazanin" w:hint="cs"/>
          <w:rtl/>
        </w:rPr>
        <w:t>دانشکده پرستاری و مامایی تبریز</w:t>
      </w:r>
      <w:r w:rsidR="00DE3C8C" w:rsidRPr="00A12F95">
        <w:rPr>
          <w:rFonts w:ascii="Arial" w:hAnsi="Arial" w:cs="B Nazanin" w:hint="cs"/>
          <w:b/>
          <w:bCs/>
          <w:rtl/>
        </w:rPr>
        <w:tab/>
      </w:r>
      <w:r w:rsidR="00354ECD" w:rsidRPr="00A12F95">
        <w:rPr>
          <w:rFonts w:ascii="Arial" w:hAnsi="Arial" w:cs="B Nazanin" w:hint="cs"/>
          <w:b/>
          <w:bCs/>
          <w:rtl/>
        </w:rPr>
        <w:t xml:space="preserve">     </w:t>
      </w:r>
      <w:r w:rsidR="00077E7A" w:rsidRPr="00A12F95">
        <w:rPr>
          <w:rFonts w:ascii="Arial" w:hAnsi="Arial" w:cs="B Nazanin" w:hint="cs"/>
          <w:b/>
          <w:bCs/>
          <w:rtl/>
        </w:rPr>
        <w:t xml:space="preserve">   </w:t>
      </w:r>
    </w:p>
    <w:p w:rsidR="00C50C85" w:rsidRPr="00A12F95" w:rsidRDefault="00077E7A" w:rsidP="00950F3F">
      <w:pPr>
        <w:rPr>
          <w:rFonts w:ascii="Arial" w:hAnsi="Arial" w:cs="B Nazanin"/>
          <w:b/>
          <w:bCs/>
          <w:rtl/>
        </w:rPr>
      </w:pPr>
      <w:r w:rsidRPr="00A12F95">
        <w:rPr>
          <w:rFonts w:ascii="Arial" w:hAnsi="Arial" w:cs="B Nazanin"/>
          <w:b/>
          <w:bCs/>
          <w:rtl/>
        </w:rPr>
        <w:t>نام مدرس:</w:t>
      </w:r>
      <w:r w:rsidR="00D85E08" w:rsidRPr="00A12F95">
        <w:rPr>
          <w:rFonts w:ascii="Arial" w:hAnsi="Arial" w:cs="B Nazanin" w:hint="cs"/>
          <w:b/>
          <w:bCs/>
          <w:rtl/>
        </w:rPr>
        <w:t xml:space="preserve"> </w:t>
      </w:r>
      <w:r w:rsidR="00D85E08" w:rsidRPr="00A12F95">
        <w:rPr>
          <w:rFonts w:ascii="Arial" w:hAnsi="Arial" w:cs="B Nazanin" w:hint="cs"/>
          <w:rtl/>
        </w:rPr>
        <w:t>دکتر</w:t>
      </w:r>
      <w:r w:rsidR="00950F3F">
        <w:rPr>
          <w:rFonts w:ascii="Arial" w:hAnsi="Arial" w:cs="B Nazanin" w:hint="cs"/>
          <w:rtl/>
        </w:rPr>
        <w:t xml:space="preserve"> اکرم </w:t>
      </w:r>
      <w:r w:rsidR="00D85E08" w:rsidRPr="00A12F95">
        <w:rPr>
          <w:rFonts w:ascii="Arial" w:hAnsi="Arial" w:cs="B Nazanin" w:hint="cs"/>
          <w:rtl/>
        </w:rPr>
        <w:t>قهرمانیان</w:t>
      </w:r>
      <w:r w:rsidR="00D85E08" w:rsidRPr="00A12F95">
        <w:rPr>
          <w:rFonts w:ascii="Arial" w:hAnsi="Arial" w:cs="B Nazanin" w:hint="cs"/>
          <w:b/>
          <w:bCs/>
          <w:rtl/>
        </w:rPr>
        <w:t xml:space="preserve"> </w:t>
      </w:r>
    </w:p>
    <w:p w:rsidR="00C50C85" w:rsidRPr="00A12F95" w:rsidRDefault="00C50C85" w:rsidP="00354ECD">
      <w:pPr>
        <w:jc w:val="lowKashida"/>
        <w:rPr>
          <w:rFonts w:ascii="Arial" w:hAnsi="Arial" w:cs="B Nazanin"/>
          <w:b/>
          <w:bCs/>
          <w:rtl/>
        </w:rPr>
      </w:pPr>
      <w:r w:rsidRPr="00A12F95">
        <w:rPr>
          <w:rFonts w:ascii="Arial" w:hAnsi="Arial" w:cs="B Nazanin" w:hint="cs"/>
          <w:b/>
          <w:bCs/>
          <w:rtl/>
        </w:rPr>
        <w:tab/>
      </w:r>
      <w:r w:rsidRPr="00A12F95">
        <w:rPr>
          <w:rFonts w:ascii="Arial" w:hAnsi="Arial" w:cs="B Nazanin" w:hint="cs"/>
          <w:b/>
          <w:bCs/>
          <w:rtl/>
        </w:rPr>
        <w:tab/>
      </w:r>
    </w:p>
    <w:p w:rsidR="00AE0AC5" w:rsidRPr="00A12F95" w:rsidRDefault="00C50C85" w:rsidP="00213796">
      <w:pPr>
        <w:rPr>
          <w:rFonts w:cs="B Nazanin"/>
          <w:b/>
          <w:bCs/>
          <w:rtl/>
          <w:lang w:bidi="fa-IR"/>
        </w:rPr>
      </w:pPr>
      <w:r w:rsidRPr="00A12F95">
        <w:rPr>
          <w:rFonts w:ascii="Arial" w:hAnsi="Arial" w:cs="B Nazanin" w:hint="cs"/>
          <w:b/>
          <w:bCs/>
          <w:rtl/>
        </w:rPr>
        <w:t>هدف کلی درس:</w:t>
      </w:r>
      <w:r w:rsidR="00AE0AC5" w:rsidRPr="00A12F95">
        <w:rPr>
          <w:rFonts w:cs="B Nazanin" w:hint="cs"/>
          <w:b/>
          <w:bCs/>
          <w:rtl/>
          <w:lang w:bidi="fa-IR"/>
        </w:rPr>
        <w:t xml:space="preserve"> </w:t>
      </w:r>
      <w:r w:rsidR="00213796" w:rsidRPr="00A12F95">
        <w:rPr>
          <w:rFonts w:cs="B Nazanin"/>
          <w:rtl/>
        </w:rPr>
        <w:t>این درس با هدف کمك به دانشجویان جهت فراگيری روش عل</w:t>
      </w:r>
      <w:r w:rsidR="00D85E08" w:rsidRPr="00A12F95">
        <w:rPr>
          <w:rFonts w:cs="B Nazanin"/>
          <w:rtl/>
        </w:rPr>
        <w:t>می پژوهش و مراحل و انواع آن، تد</w:t>
      </w:r>
      <w:r w:rsidR="00213796" w:rsidRPr="00A12F95">
        <w:rPr>
          <w:rFonts w:cs="B Nazanin"/>
          <w:rtl/>
        </w:rPr>
        <w:t>وین طرح تحقيقی و آشنایی با تفکر در مورد مشک</w:t>
      </w:r>
      <w:r w:rsidR="00213796" w:rsidRPr="00A12F95">
        <w:rPr>
          <w:rFonts w:cs="B Nazanin" w:hint="cs"/>
          <w:rtl/>
        </w:rPr>
        <w:t>لات</w:t>
      </w:r>
      <w:r w:rsidR="00213796" w:rsidRPr="00A12F95">
        <w:rPr>
          <w:rFonts w:cs="B Nazanin"/>
          <w:rtl/>
        </w:rPr>
        <w:t xml:space="preserve"> موجود در حرفه بخصوص در مرا</w:t>
      </w:r>
      <w:r w:rsidR="00D85E08" w:rsidRPr="00A12F95">
        <w:rPr>
          <w:rFonts w:cs="B Nazanin"/>
          <w:rtl/>
        </w:rPr>
        <w:t>قبت از بيمار و اس</w:t>
      </w:r>
      <w:r w:rsidR="00213796" w:rsidRPr="00A12F95">
        <w:rPr>
          <w:rFonts w:cs="B Nazanin"/>
          <w:rtl/>
        </w:rPr>
        <w:t>تفاده از تحقي</w:t>
      </w:r>
      <w:r w:rsidR="00213796" w:rsidRPr="00A12F95">
        <w:rPr>
          <w:rFonts w:cs="B Nazanin" w:hint="cs"/>
          <w:rtl/>
        </w:rPr>
        <w:t>ق</w:t>
      </w:r>
      <w:r w:rsidR="00213796" w:rsidRPr="00A12F95">
        <w:rPr>
          <w:rFonts w:cs="B Nazanin"/>
          <w:rtl/>
        </w:rPr>
        <w:t xml:space="preserve"> بدرای </w:t>
      </w:r>
      <w:r w:rsidR="00D85E08" w:rsidRPr="00A12F95">
        <w:rPr>
          <w:rFonts w:cs="B Nazanin"/>
          <w:rtl/>
        </w:rPr>
        <w:t>حل مشکل و پاسخگویی به سو</w:t>
      </w:r>
      <w:r w:rsidR="00D85E08" w:rsidRPr="00A12F95">
        <w:rPr>
          <w:rFonts w:cs="B Nazanin" w:hint="cs"/>
          <w:rtl/>
        </w:rPr>
        <w:t>الا</w:t>
      </w:r>
      <w:r w:rsidR="00213796" w:rsidRPr="00A12F95">
        <w:rPr>
          <w:rFonts w:cs="B Nazanin"/>
          <w:rtl/>
        </w:rPr>
        <w:t xml:space="preserve">ت مطرح شده مرتبط با آن، آشنایی با </w:t>
      </w:r>
      <w:r w:rsidR="00D85E08" w:rsidRPr="00A12F95">
        <w:rPr>
          <w:rFonts w:cs="B Nazanin"/>
          <w:rtl/>
        </w:rPr>
        <w:t>ساختار مقا</w:t>
      </w:r>
      <w:r w:rsidR="00D85E08" w:rsidRPr="00A12F95">
        <w:rPr>
          <w:rFonts w:cs="B Nazanin" w:hint="cs"/>
          <w:rtl/>
        </w:rPr>
        <w:t>ل</w:t>
      </w:r>
      <w:r w:rsidR="00D85E08" w:rsidRPr="00A12F95">
        <w:rPr>
          <w:rFonts w:cs="B Nazanin"/>
          <w:rtl/>
        </w:rPr>
        <w:t>ه و روش مطالع</w:t>
      </w:r>
      <w:r w:rsidR="00D85E08" w:rsidRPr="00A12F95">
        <w:rPr>
          <w:rFonts w:cs="B Nazanin" w:hint="cs"/>
          <w:rtl/>
        </w:rPr>
        <w:t>ه</w:t>
      </w:r>
      <w:r w:rsidR="00D85E08" w:rsidRPr="00A12F95">
        <w:rPr>
          <w:rFonts w:cs="B Nazanin"/>
          <w:rtl/>
        </w:rPr>
        <w:t xml:space="preserve"> و اس</w:t>
      </w:r>
      <w:r w:rsidR="00213796" w:rsidRPr="00A12F95">
        <w:rPr>
          <w:rFonts w:cs="B Nazanin"/>
          <w:rtl/>
        </w:rPr>
        <w:t>تفاده از آن در حرفه پرستاری می باشد</w:t>
      </w:r>
      <w:r w:rsidR="00213796" w:rsidRPr="00A12F95">
        <w:rPr>
          <w:rFonts w:cs="B Nazanin"/>
        </w:rPr>
        <w:t>.</w:t>
      </w:r>
    </w:p>
    <w:p w:rsidR="00C50C85" w:rsidRPr="00A12F95" w:rsidRDefault="00C50C85" w:rsidP="00111382">
      <w:pPr>
        <w:rPr>
          <w:rFonts w:ascii="Arial" w:hAnsi="Arial" w:cs="B Nazanin"/>
          <w:rtl/>
        </w:rPr>
      </w:pPr>
    </w:p>
    <w:tbl>
      <w:tblPr>
        <w:bidiVisual/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554"/>
        <w:gridCol w:w="3187"/>
        <w:gridCol w:w="953"/>
        <w:gridCol w:w="1107"/>
        <w:gridCol w:w="1508"/>
        <w:gridCol w:w="939"/>
        <w:gridCol w:w="1039"/>
        <w:gridCol w:w="1549"/>
        <w:gridCol w:w="840"/>
        <w:gridCol w:w="920"/>
      </w:tblGrid>
      <w:tr w:rsidR="00075B26" w:rsidRPr="00A12F95" w:rsidTr="00075B26">
        <w:trPr>
          <w:trHeight w:val="945"/>
          <w:tblHeader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AE0AC5" w:rsidRPr="00A12F95" w:rsidRDefault="00AE0AC5" w:rsidP="00DA4079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A12F95">
              <w:rPr>
                <w:rFonts w:cs="B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A12F95">
              <w:rPr>
                <w:rFonts w:cs="B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187" w:type="dxa"/>
            <w:vMerge w:val="restart"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A12F95">
              <w:rPr>
                <w:rFonts w:cs="B 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A12F95">
              <w:rPr>
                <w:rFonts w:cs="B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12F95">
              <w:rPr>
                <w:rFonts w:cs="B Nazanin"/>
                <w:color w:val="000000"/>
                <w:rtl/>
                <w:lang w:bidi="fa-IR"/>
              </w:rPr>
              <w:t>روش یاددهی</w:t>
            </w:r>
            <w:r w:rsidRPr="00A12F95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A12F95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A12F95">
              <w:rPr>
                <w:rFonts w:cs="B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A12F95">
              <w:rPr>
                <w:rFonts w:cs="B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12F95">
              <w:rPr>
                <w:rFonts w:cs="B Nazanin"/>
                <w:color w:val="000000"/>
                <w:rtl/>
                <w:lang w:bidi="fa-IR"/>
              </w:rPr>
              <w:t>زمان جلسه</w:t>
            </w:r>
          </w:p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A12F95">
              <w:rPr>
                <w:rFonts w:cs="B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A12F95">
              <w:rPr>
                <w:rFonts w:cs="B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12F95">
              <w:rPr>
                <w:rFonts w:cs="B Nazanin"/>
                <w:color w:val="000000"/>
                <w:rtl/>
                <w:lang w:bidi="fa-IR"/>
              </w:rPr>
              <w:t>نحوه</w:t>
            </w:r>
            <w:r w:rsidRPr="00A12F95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A12F95">
              <w:rPr>
                <w:rFonts w:cs="B Nazanin"/>
                <w:color w:val="000000"/>
                <w:vertAlign w:val="superscript"/>
                <w:lang w:bidi="fa-IR"/>
              </w:rPr>
              <w:sym w:font="Symbol" w:char="F02A"/>
            </w:r>
            <w:r w:rsidRPr="00A12F95">
              <w:rPr>
                <w:rFonts w:cs="B Nazanin"/>
                <w:color w:val="000000"/>
                <w:rtl/>
                <w:lang w:bidi="fa-IR"/>
              </w:rPr>
              <w:t>ارزشیابی</w:t>
            </w:r>
          </w:p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7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12F95">
              <w:rPr>
                <w:rFonts w:cs="B Nazanin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D85E08" w:rsidRPr="00A12F95" w:rsidTr="00075B26">
        <w:trPr>
          <w:trHeight w:val="465"/>
          <w:tblHeader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:rsidR="00AE0AC5" w:rsidRPr="00A12F95" w:rsidRDefault="00AE0AC5" w:rsidP="00DA4079">
            <w:pPr>
              <w:ind w:left="113" w:right="113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187" w:type="dxa"/>
            <w:vMerge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12F95">
              <w:rPr>
                <w:rFonts w:cs="B Nazanin" w:hint="cs"/>
                <w:color w:val="000000"/>
                <w:rtl/>
                <w:lang w:bidi="fa-IR"/>
              </w:rPr>
              <w:t>تعداد سوال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A12F95" w:rsidRDefault="00AE0AC5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12F95">
              <w:rPr>
                <w:rFonts w:cs="B Nazanin" w:hint="cs"/>
                <w:color w:val="000000"/>
                <w:rtl/>
                <w:lang w:bidi="fa-IR"/>
              </w:rPr>
              <w:t>نمره</w:t>
            </w:r>
          </w:p>
        </w:tc>
      </w:tr>
      <w:tr w:rsidR="00D85E08" w:rsidRPr="00A12F95" w:rsidTr="00075B26">
        <w:tc>
          <w:tcPr>
            <w:tcW w:w="692" w:type="dxa"/>
            <w:shd w:val="clear" w:color="auto" w:fill="auto"/>
          </w:tcPr>
          <w:p w:rsidR="00AE0AC5" w:rsidRPr="00A12F95" w:rsidRDefault="00AE0AC5" w:rsidP="00EB20F8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AE0AC5" w:rsidRPr="00A12F95" w:rsidRDefault="00893A9E" w:rsidP="00EB20F8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/>
                <w:rtl/>
              </w:rPr>
              <w:t>تعریف تحقيق، روشهای تعيين اولویت های تحقيقاتی، انتخاب موضوع پژوهش، منابع انتخاب موضوع</w:t>
            </w:r>
          </w:p>
        </w:tc>
        <w:tc>
          <w:tcPr>
            <w:tcW w:w="3187" w:type="dxa"/>
            <w:shd w:val="clear" w:color="auto" w:fill="auto"/>
          </w:tcPr>
          <w:p w:rsidR="00F16D4A" w:rsidRPr="00A12F95" w:rsidRDefault="00F16D4A" w:rsidP="00F16D4A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/>
                <w:rtl/>
                <w:lang w:bidi="fa-IR"/>
              </w:rPr>
              <w:t>فرايند انتخاب موضوع كلي</w:t>
            </w:r>
          </w:p>
          <w:p w:rsidR="00AE0AC5" w:rsidRPr="00A12F95" w:rsidRDefault="00F16D4A" w:rsidP="00F16D4A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/>
                <w:rtl/>
                <w:lang w:bidi="fa-IR"/>
              </w:rPr>
              <w:t>بحث وگفتگو در خصوص موضوعات انتخابي دانشجويان</w:t>
            </w:r>
          </w:p>
        </w:tc>
        <w:tc>
          <w:tcPr>
            <w:tcW w:w="953" w:type="dxa"/>
            <w:shd w:val="clear" w:color="auto" w:fill="auto"/>
          </w:tcPr>
          <w:p w:rsidR="00AE0AC5" w:rsidRPr="00A12F95" w:rsidRDefault="00D85E08" w:rsidP="000D4053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شناختی </w:t>
            </w:r>
          </w:p>
        </w:tc>
        <w:tc>
          <w:tcPr>
            <w:tcW w:w="1107" w:type="dxa"/>
            <w:shd w:val="clear" w:color="auto" w:fill="auto"/>
          </w:tcPr>
          <w:p w:rsidR="00AE0AC5" w:rsidRPr="00A12F95" w:rsidRDefault="00D85E08" w:rsidP="000D4053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سخنرانی </w:t>
            </w:r>
          </w:p>
        </w:tc>
        <w:tc>
          <w:tcPr>
            <w:tcW w:w="1508" w:type="dxa"/>
            <w:shd w:val="clear" w:color="auto" w:fill="auto"/>
          </w:tcPr>
          <w:p w:rsidR="00AE0AC5" w:rsidRPr="00A12F95" w:rsidRDefault="00CA3BE2" w:rsidP="00FC6F3B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>PowerPoint</w:t>
            </w:r>
          </w:p>
          <w:p w:rsidR="00D85E08" w:rsidRPr="00A12F95" w:rsidRDefault="00D85E08" w:rsidP="00FC6F3B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 xml:space="preserve">+      </w:t>
            </w:r>
          </w:p>
          <w:p w:rsidR="00D85E08" w:rsidRPr="00A12F95" w:rsidRDefault="00D85E08" w:rsidP="00FC6F3B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  وایت برد</w:t>
            </w:r>
          </w:p>
        </w:tc>
        <w:tc>
          <w:tcPr>
            <w:tcW w:w="939" w:type="dxa"/>
            <w:shd w:val="clear" w:color="auto" w:fill="auto"/>
          </w:tcPr>
          <w:p w:rsidR="00AE0AC5" w:rsidRPr="00A12F95" w:rsidRDefault="00D85E08" w:rsidP="000D4053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90 دقیقه </w:t>
            </w:r>
          </w:p>
        </w:tc>
        <w:tc>
          <w:tcPr>
            <w:tcW w:w="1039" w:type="dxa"/>
            <w:shd w:val="clear" w:color="auto" w:fill="auto"/>
          </w:tcPr>
          <w:p w:rsidR="00AE0AC5" w:rsidRPr="00A12F95" w:rsidRDefault="00D85E08" w:rsidP="00EB20F8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حضور فعال درمباحث</w:t>
            </w:r>
          </w:p>
        </w:tc>
        <w:tc>
          <w:tcPr>
            <w:tcW w:w="1549" w:type="dxa"/>
            <w:shd w:val="clear" w:color="auto" w:fill="auto"/>
          </w:tcPr>
          <w:p w:rsidR="00075B26" w:rsidRPr="00A12F95" w:rsidRDefault="00075B26" w:rsidP="00FC6F3B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پرسش و پاسخ حین تدریس، امتحان پایان ترم</w:t>
            </w:r>
          </w:p>
          <w:p w:rsidR="00AE0AC5" w:rsidRPr="00A12F95" w:rsidRDefault="00AE0AC5" w:rsidP="00FC6F3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AE0AC5" w:rsidRPr="00A12F95" w:rsidRDefault="00075B26" w:rsidP="00FC6F3B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AE0AC5" w:rsidRPr="00A12F95" w:rsidRDefault="00075B26" w:rsidP="00FC6F3B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075B26" w:rsidRPr="00A12F95" w:rsidTr="00075B26">
        <w:tc>
          <w:tcPr>
            <w:tcW w:w="692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1554" w:type="dxa"/>
            <w:shd w:val="clear" w:color="auto" w:fill="auto"/>
          </w:tcPr>
          <w:p w:rsidR="00075B26" w:rsidRPr="00A12F95" w:rsidRDefault="00075B26" w:rsidP="00075B26">
            <w:pPr>
              <w:rPr>
                <w:rFonts w:ascii="Arial" w:hAnsi="Arial" w:cs="B Nazanin"/>
                <w:rtl/>
                <w:lang w:bidi="fa-IR"/>
              </w:rPr>
            </w:pPr>
            <w:r w:rsidRPr="00A12F95">
              <w:rPr>
                <w:rFonts w:ascii="Arial" w:hAnsi="Arial" w:cs="B Nazanin"/>
                <w:rtl/>
                <w:lang w:bidi="fa-IR"/>
              </w:rPr>
              <w:t>مراحل فرا</w:t>
            </w:r>
            <w:r w:rsidRPr="00A12F95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12F95">
              <w:rPr>
                <w:rFonts w:ascii="Arial" w:hAnsi="Arial" w:cs="B Nazanin" w:hint="eastAsia"/>
                <w:rtl/>
                <w:lang w:bidi="fa-IR"/>
              </w:rPr>
              <w:t>ند</w:t>
            </w:r>
            <w:r w:rsidRPr="00A12F95">
              <w:rPr>
                <w:rFonts w:ascii="Arial" w:hAnsi="Arial" w:cs="B Nazanin"/>
                <w:rtl/>
                <w:lang w:bidi="fa-IR"/>
              </w:rPr>
              <w:t xml:space="preserve"> تحقيق: عنوان، بيان مساله، بررس</w:t>
            </w:r>
            <w:r w:rsidRPr="00A12F95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12F95">
              <w:rPr>
                <w:rFonts w:ascii="Arial" w:hAnsi="Arial" w:cs="B Nazanin"/>
                <w:rtl/>
                <w:lang w:bidi="fa-IR"/>
              </w:rPr>
              <w:t xml:space="preserve"> متون، تنظيم اهداف پژوهش، پرسش</w:t>
            </w:r>
            <w:r w:rsidRPr="00A12F95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12F95">
              <w:rPr>
                <w:rFonts w:ascii="Arial" w:hAnsi="Arial" w:cs="B Nazanin"/>
                <w:rtl/>
                <w:lang w:bidi="fa-IR"/>
              </w:rPr>
              <w:t xml:space="preserve">ها </w:t>
            </w:r>
            <w:r w:rsidRPr="00A12F95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12F95">
              <w:rPr>
                <w:rFonts w:ascii="Arial" w:hAnsi="Arial" w:cs="B Nazanin" w:hint="eastAsia"/>
                <w:rtl/>
                <w:lang w:bidi="fa-IR"/>
              </w:rPr>
              <w:t>ا</w:t>
            </w:r>
            <w:r w:rsidRPr="00A12F95">
              <w:rPr>
                <w:rFonts w:ascii="Arial" w:hAnsi="Arial" w:cs="B Nazanin"/>
                <w:rtl/>
                <w:lang w:bidi="fa-IR"/>
              </w:rPr>
              <w:t xml:space="preserve"> فرضيه ها</w:t>
            </w:r>
            <w:r w:rsidRPr="00A12F95">
              <w:rPr>
                <w:rFonts w:ascii="Arial" w:hAnsi="Arial" w:cs="B Nazanin" w:hint="cs"/>
                <w:rtl/>
                <w:lang w:bidi="fa-IR"/>
              </w:rPr>
              <w:t>ی</w:t>
            </w:r>
          </w:p>
          <w:p w:rsidR="00075B26" w:rsidRPr="00A12F95" w:rsidRDefault="00075B26" w:rsidP="00075B26">
            <w:pPr>
              <w:rPr>
                <w:rFonts w:ascii="Arial" w:hAnsi="Arial" w:cs="B Nazanin"/>
                <w:rtl/>
                <w:lang w:bidi="fa-IR"/>
              </w:rPr>
            </w:pPr>
            <w:r w:rsidRPr="00A12F95">
              <w:rPr>
                <w:rFonts w:ascii="Arial" w:hAnsi="Arial" w:cs="B Nazanin" w:hint="eastAsia"/>
                <w:rtl/>
                <w:lang w:bidi="fa-IR"/>
              </w:rPr>
              <w:t>پژوهش</w:t>
            </w:r>
          </w:p>
        </w:tc>
        <w:tc>
          <w:tcPr>
            <w:tcW w:w="3187" w:type="dxa"/>
            <w:shd w:val="clear" w:color="auto" w:fill="auto"/>
          </w:tcPr>
          <w:p w:rsidR="00F16D4A" w:rsidRPr="00A12F95" w:rsidRDefault="00F16D4A" w:rsidP="00F16D4A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اصول تدوين  بيان مساله  با تاكيد بر اهميت و ضرورت پژوهش</w:t>
            </w:r>
          </w:p>
          <w:p w:rsidR="00F16D4A" w:rsidRPr="00A12F95" w:rsidRDefault="00F16D4A" w:rsidP="00F16D4A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نگارش اهداف پژوهش</w:t>
            </w:r>
          </w:p>
          <w:p w:rsidR="00F16D4A" w:rsidRPr="00A12F95" w:rsidRDefault="00F16D4A" w:rsidP="00F16D4A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بحث</w:t>
            </w:r>
            <w:r w:rsidRPr="00A12F95">
              <w:rPr>
                <w:rFonts w:cs="B Nazanin"/>
                <w:rtl/>
                <w:lang w:bidi="fa-IR"/>
              </w:rPr>
              <w:t xml:space="preserve"> وگفتگو در مطالب تدوين شده فراگيران </w:t>
            </w:r>
          </w:p>
          <w:p w:rsidR="00F16D4A" w:rsidRPr="00A12F95" w:rsidRDefault="00F16D4A" w:rsidP="00F16D4A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تمر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 w:hint="eastAsia"/>
                <w:rtl/>
                <w:lang w:bidi="fa-IR"/>
              </w:rPr>
              <w:t>ن</w:t>
            </w:r>
            <w:r w:rsidRPr="00A12F95">
              <w:rPr>
                <w:rFonts w:cs="B Nazanin"/>
                <w:rtl/>
                <w:lang w:bidi="fa-IR"/>
              </w:rPr>
              <w:t xml:space="preserve"> نگارش تدوين  بيان مساله  با تاكيد بر اهميت و ضرورت پژوهش</w:t>
            </w:r>
          </w:p>
          <w:p w:rsidR="00F16D4A" w:rsidRPr="00A12F95" w:rsidRDefault="00F16D4A" w:rsidP="00F16D4A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تمر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 w:hint="eastAsia"/>
                <w:rtl/>
                <w:lang w:bidi="fa-IR"/>
              </w:rPr>
              <w:t>ن</w:t>
            </w:r>
            <w:r w:rsidRPr="00A12F95">
              <w:rPr>
                <w:rFonts w:cs="B Nazanin"/>
                <w:rtl/>
                <w:lang w:bidi="fa-IR"/>
              </w:rPr>
              <w:t xml:space="preserve"> نگارش اهداف پژوهش</w:t>
            </w:r>
          </w:p>
          <w:p w:rsidR="00F16D4A" w:rsidRPr="00A12F95" w:rsidRDefault="00F16D4A" w:rsidP="00F16D4A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بحث</w:t>
            </w:r>
            <w:r w:rsidRPr="00A12F95">
              <w:rPr>
                <w:rFonts w:cs="B Nazanin"/>
                <w:rtl/>
                <w:lang w:bidi="fa-IR"/>
              </w:rPr>
              <w:t xml:space="preserve"> وگفتگو در مطالب تدوين شده فراگيران</w:t>
            </w:r>
          </w:p>
          <w:p w:rsidR="00F16D4A" w:rsidRPr="00A12F95" w:rsidRDefault="00F16D4A" w:rsidP="00F16D4A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نحوه نگارش اهداف </w:t>
            </w:r>
          </w:p>
          <w:p w:rsidR="00F16D4A" w:rsidRPr="00A12F95" w:rsidRDefault="00F16D4A" w:rsidP="00F16D4A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نحوه نگارش فرضيه </w:t>
            </w:r>
          </w:p>
          <w:p w:rsidR="00075B26" w:rsidRPr="00A12F95" w:rsidRDefault="00F16D4A" w:rsidP="00F16D4A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نحوه نگارش سئوالات</w:t>
            </w:r>
          </w:p>
        </w:tc>
        <w:tc>
          <w:tcPr>
            <w:tcW w:w="953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شناختی </w:t>
            </w:r>
          </w:p>
        </w:tc>
        <w:tc>
          <w:tcPr>
            <w:tcW w:w="1107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سخنرانی </w:t>
            </w:r>
          </w:p>
        </w:tc>
        <w:tc>
          <w:tcPr>
            <w:tcW w:w="1508" w:type="dxa"/>
            <w:shd w:val="clear" w:color="auto" w:fill="auto"/>
          </w:tcPr>
          <w:p w:rsidR="00075B26" w:rsidRPr="00A12F95" w:rsidRDefault="00CA3BE2" w:rsidP="00075B26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>PowerPoint</w:t>
            </w:r>
          </w:p>
          <w:p w:rsidR="00075B26" w:rsidRPr="00A12F95" w:rsidRDefault="00075B26" w:rsidP="00075B26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 xml:space="preserve">+      </w:t>
            </w:r>
          </w:p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  وایت برد</w:t>
            </w:r>
          </w:p>
        </w:tc>
        <w:tc>
          <w:tcPr>
            <w:tcW w:w="939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90 دقیقه </w:t>
            </w:r>
          </w:p>
        </w:tc>
        <w:tc>
          <w:tcPr>
            <w:tcW w:w="1039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rtl/>
                <w:lang w:bidi="fa-IR"/>
              </w:rPr>
              <w:t>انتخاب عنوان و</w:t>
            </w:r>
            <w:r w:rsidRPr="00A12F95">
              <w:rPr>
                <w:rFonts w:cs="B Nazanin" w:hint="cs"/>
                <w:rtl/>
                <w:lang w:bidi="fa-IR"/>
              </w:rPr>
              <w:t>تایپ آن در فرم</w:t>
            </w:r>
          </w:p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/>
                <w:rtl/>
                <w:lang w:bidi="fa-IR"/>
              </w:rPr>
              <w:t xml:space="preserve"> پروپوزال ه</w:t>
            </w:r>
            <w:r w:rsidRPr="00A12F95">
              <w:rPr>
                <w:rFonts w:cs="B Nazanin" w:hint="cs"/>
                <w:rtl/>
                <w:lang w:bidi="fa-IR"/>
              </w:rPr>
              <w:t>مرا</w:t>
            </w:r>
            <w:r w:rsidRPr="00A12F95">
              <w:rPr>
                <w:rFonts w:cs="B Nazanin"/>
                <w:rtl/>
                <w:lang w:bidi="fa-IR"/>
              </w:rPr>
              <w:t>ه ب</w:t>
            </w:r>
            <w:r w:rsidRPr="00A12F95">
              <w:rPr>
                <w:rFonts w:cs="B Nazanin" w:hint="cs"/>
                <w:rtl/>
                <w:lang w:bidi="fa-IR"/>
              </w:rPr>
              <w:t>ا</w:t>
            </w:r>
          </w:p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لوح</w:t>
            </w:r>
            <w:r w:rsidRPr="00A12F95">
              <w:rPr>
                <w:rFonts w:cs="B Nazanin"/>
                <w:rtl/>
                <w:lang w:bidi="fa-IR"/>
              </w:rPr>
              <w:t xml:space="preserve"> فشرده جهت ارائ</w:t>
            </w:r>
            <w:r w:rsidRPr="00A12F95">
              <w:rPr>
                <w:rFonts w:cs="B Nazanin" w:hint="cs"/>
                <w:rtl/>
                <w:lang w:bidi="fa-IR"/>
              </w:rPr>
              <w:t xml:space="preserve">ه </w:t>
            </w:r>
            <w:r w:rsidRPr="00A12F95">
              <w:rPr>
                <w:rFonts w:cs="B Nazanin"/>
                <w:rtl/>
                <w:lang w:bidi="fa-IR"/>
              </w:rPr>
              <w:t>در</w:t>
            </w:r>
            <w:r w:rsidRPr="00A12F95">
              <w:rPr>
                <w:rFonts w:cs="B Nazanin" w:hint="cs"/>
                <w:rtl/>
                <w:lang w:bidi="fa-IR"/>
              </w:rPr>
              <w:t xml:space="preserve"> کلاس</w:t>
            </w:r>
          </w:p>
        </w:tc>
        <w:tc>
          <w:tcPr>
            <w:tcW w:w="1549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پرسش و پاسخ حین تدریس، امتحان پایان ترم</w:t>
            </w:r>
          </w:p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ارائه تکالیف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075B26" w:rsidRPr="00A12F95" w:rsidTr="00075B26">
        <w:tc>
          <w:tcPr>
            <w:tcW w:w="692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</w:rPr>
              <w:t>ا</w:t>
            </w:r>
            <w:r w:rsidRPr="00A12F95">
              <w:rPr>
                <w:rFonts w:cs="B Nazanin"/>
                <w:rtl/>
              </w:rPr>
              <w:t>دامه مراحل فرایند تحقيق: روش بررسی؛ متغيرها، انواع مطالعات، روش جمع آوری اط</w:t>
            </w:r>
            <w:r w:rsidRPr="00A12F95">
              <w:rPr>
                <w:rFonts w:cs="B Nazanin" w:hint="cs"/>
                <w:rtl/>
              </w:rPr>
              <w:t>لاع</w:t>
            </w:r>
            <w:r w:rsidRPr="00A12F95">
              <w:rPr>
                <w:rFonts w:cs="B Nazanin"/>
                <w:rtl/>
              </w:rPr>
              <w:t>ات، نمونه گيری، طرح جمع آوری داده ها، طرح آناليز اط</w:t>
            </w:r>
            <w:r w:rsidRPr="00A12F95">
              <w:rPr>
                <w:rFonts w:cs="B Nazanin" w:hint="cs"/>
                <w:rtl/>
              </w:rPr>
              <w:t>لاع</w:t>
            </w:r>
            <w:r w:rsidRPr="00A12F95">
              <w:rPr>
                <w:rFonts w:cs="B Nazanin"/>
                <w:rtl/>
              </w:rPr>
              <w:t>ات، مشک</w:t>
            </w:r>
            <w:r w:rsidRPr="00A12F95">
              <w:rPr>
                <w:rFonts w:cs="B Nazanin" w:hint="cs"/>
                <w:rtl/>
              </w:rPr>
              <w:t>لا</w:t>
            </w:r>
            <w:r w:rsidRPr="00A12F95">
              <w:rPr>
                <w:rFonts w:cs="B Nazanin"/>
                <w:rtl/>
              </w:rPr>
              <w:t>ت احتمالی، م</w:t>
            </w:r>
            <w:r w:rsidRPr="00A12F95">
              <w:rPr>
                <w:rFonts w:cs="B Nazanin" w:hint="cs"/>
                <w:rtl/>
              </w:rPr>
              <w:t>لاحظا</w:t>
            </w:r>
            <w:r w:rsidRPr="00A12F95">
              <w:rPr>
                <w:rFonts w:cs="B Nazanin"/>
                <w:rtl/>
              </w:rPr>
              <w:t>ت اخ</w:t>
            </w:r>
            <w:r w:rsidRPr="00A12F95">
              <w:rPr>
                <w:rFonts w:cs="B Nazanin" w:hint="cs"/>
                <w:rtl/>
              </w:rPr>
              <w:t>لاق</w:t>
            </w:r>
            <w:r w:rsidRPr="00A12F95">
              <w:rPr>
                <w:rFonts w:cs="B Nazanin"/>
                <w:rtl/>
              </w:rPr>
              <w:t xml:space="preserve">ی، </w:t>
            </w:r>
            <w:r w:rsidRPr="00A12F95">
              <w:rPr>
                <w:rFonts w:cs="B Nazanin"/>
                <w:rtl/>
              </w:rPr>
              <w:lastRenderedPageBreak/>
              <w:t>جدول گانت، رضایت آگاهانه</w:t>
            </w:r>
          </w:p>
        </w:tc>
        <w:tc>
          <w:tcPr>
            <w:tcW w:w="3187" w:type="dxa"/>
            <w:shd w:val="clear" w:color="auto" w:fill="auto"/>
          </w:tcPr>
          <w:p w:rsidR="00C44E31" w:rsidRPr="00A12F95" w:rsidRDefault="00C44E31" w:rsidP="00C44E31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rtl/>
                <w:lang w:bidi="fa-IR"/>
              </w:rPr>
              <w:lastRenderedPageBreak/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واژه</w:t>
            </w:r>
            <w:r w:rsidR="00CF6AC7">
              <w:rPr>
                <w:rFonts w:ascii="Cambria" w:hAnsi="Cambria" w:cs="Cambria"/>
                <w:lang w:bidi="fa-IR"/>
              </w:rPr>
              <w:t xml:space="preserve"> </w:t>
            </w:r>
            <w:r w:rsidRPr="00A12F95">
              <w:rPr>
                <w:rFonts w:cs="B Nazanin" w:hint="cs"/>
                <w:rtl/>
                <w:lang w:bidi="fa-IR"/>
              </w:rPr>
              <w:t>ها</w:t>
            </w:r>
            <w:r w:rsidRPr="00A12F95">
              <w:rPr>
                <w:rFonts w:cs="B Nazanin"/>
                <w:rtl/>
                <w:lang w:bidi="fa-IR"/>
              </w:rPr>
              <w:t xml:space="preserve"> </w:t>
            </w:r>
          </w:p>
          <w:p w:rsidR="00C44E31" w:rsidRPr="00A12F95" w:rsidRDefault="00C44E31" w:rsidP="00C44E31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متغيرهاي مستقل </w:t>
            </w:r>
          </w:p>
          <w:p w:rsidR="00C44E31" w:rsidRPr="00A12F95" w:rsidRDefault="00C44E31" w:rsidP="00C44E31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متغ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 w:hint="eastAsia"/>
                <w:rtl/>
                <w:lang w:bidi="fa-IR"/>
              </w:rPr>
              <w:t>رها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/>
                <w:rtl/>
                <w:lang w:bidi="fa-IR"/>
              </w:rPr>
              <w:t xml:space="preserve">  وابسته </w:t>
            </w:r>
          </w:p>
          <w:p w:rsidR="00C44E31" w:rsidRPr="00A12F95" w:rsidRDefault="00C44E31" w:rsidP="00C44E31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متغ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 w:hint="eastAsia"/>
                <w:rtl/>
                <w:lang w:bidi="fa-IR"/>
              </w:rPr>
              <w:t>رها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/>
                <w:rtl/>
                <w:lang w:bidi="fa-IR"/>
              </w:rPr>
              <w:t xml:space="preserve"> ناخواسته  </w:t>
            </w:r>
          </w:p>
          <w:p w:rsidR="00C44E31" w:rsidRPr="00A12F95" w:rsidRDefault="00C44E31" w:rsidP="00C44E31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تعريف</w:t>
            </w:r>
            <w:r w:rsidRPr="00A12F95">
              <w:rPr>
                <w:rFonts w:cs="B Nazanin"/>
                <w:rtl/>
                <w:lang w:bidi="fa-IR"/>
              </w:rPr>
              <w:t xml:space="preserve"> واژه ها </w:t>
            </w:r>
          </w:p>
          <w:p w:rsidR="00C44E31" w:rsidRPr="00A12F95" w:rsidRDefault="00CF6AC7" w:rsidP="00C44E31">
            <w:pPr>
              <w:rPr>
                <w:rFonts w:cs="B Nazanin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 متغي</w:t>
            </w:r>
            <w:r w:rsidR="00C44E31" w:rsidRPr="00A12F95">
              <w:rPr>
                <w:rFonts w:cs="B Nazanin"/>
                <w:rtl/>
                <w:lang w:bidi="fa-IR"/>
              </w:rPr>
              <w:t xml:space="preserve">ر ها( نظري و عملي) </w:t>
            </w:r>
          </w:p>
          <w:p w:rsidR="00075B26" w:rsidRPr="00A12F95" w:rsidRDefault="00C44E31" w:rsidP="00C44E31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پيش فرض ها</w:t>
            </w:r>
          </w:p>
          <w:p w:rsidR="00C44E31" w:rsidRPr="00A12F95" w:rsidRDefault="00C44E31" w:rsidP="00C44E31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نمونه گيري</w:t>
            </w:r>
          </w:p>
          <w:p w:rsidR="00C44E31" w:rsidRPr="00A12F95" w:rsidRDefault="00C44E31" w:rsidP="00C44E31">
            <w:pPr>
              <w:rPr>
                <w:rFonts w:cs="B Nazanin"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تعيين</w:t>
            </w:r>
            <w:r w:rsidRPr="00A12F95">
              <w:rPr>
                <w:rFonts w:cs="B Nazanin"/>
                <w:rtl/>
                <w:lang w:bidi="fa-IR"/>
              </w:rPr>
              <w:t xml:space="preserve"> حجم نمونه</w:t>
            </w:r>
          </w:p>
          <w:p w:rsidR="00C44E31" w:rsidRPr="00A12F95" w:rsidRDefault="00C44E31" w:rsidP="00C44E31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ابزار</w:t>
            </w:r>
          </w:p>
          <w:p w:rsidR="00C44E31" w:rsidRPr="00A12F95" w:rsidRDefault="00C44E31" w:rsidP="00C44E31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پرسشنامه</w:t>
            </w:r>
          </w:p>
          <w:p w:rsidR="00C44E31" w:rsidRPr="00A12F95" w:rsidRDefault="00C44E31" w:rsidP="00C44E31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مق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 w:hint="eastAsia"/>
                <w:rtl/>
                <w:lang w:bidi="fa-IR"/>
              </w:rPr>
              <w:t>اس</w:t>
            </w:r>
          </w:p>
          <w:p w:rsidR="00C44E31" w:rsidRPr="00A12F95" w:rsidRDefault="00C44E31" w:rsidP="00C44E31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ابزارها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/>
                <w:rtl/>
                <w:lang w:bidi="fa-IR"/>
              </w:rPr>
              <w:t xml:space="preserve"> ف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 w:hint="eastAsia"/>
                <w:rtl/>
                <w:lang w:bidi="fa-IR"/>
              </w:rPr>
              <w:t>ز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 w:hint="eastAsia"/>
                <w:rtl/>
                <w:lang w:bidi="fa-IR"/>
              </w:rPr>
              <w:t>ولوژ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 w:hint="eastAsia"/>
                <w:rtl/>
                <w:lang w:bidi="fa-IR"/>
              </w:rPr>
              <w:t>ک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</w:p>
          <w:p w:rsidR="00C44E31" w:rsidRPr="00A12F95" w:rsidRDefault="00C44E31" w:rsidP="00C44E31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eastAsia"/>
                <w:rtl/>
                <w:lang w:bidi="fa-IR"/>
              </w:rPr>
              <w:lastRenderedPageBreak/>
              <w:t>آشنا</w:t>
            </w:r>
            <w:r w:rsidRPr="00A12F95">
              <w:rPr>
                <w:rFonts w:cs="B Nazanin" w:hint="cs"/>
                <w:rtl/>
                <w:lang w:bidi="fa-IR"/>
              </w:rPr>
              <w:t>یی</w:t>
            </w:r>
            <w:r w:rsidRPr="00A12F95">
              <w:rPr>
                <w:rFonts w:cs="B Nazanin"/>
                <w:rtl/>
                <w:lang w:bidi="fa-IR"/>
              </w:rPr>
              <w:t xml:space="preserve"> با مصاحبه</w:t>
            </w:r>
          </w:p>
        </w:tc>
        <w:tc>
          <w:tcPr>
            <w:tcW w:w="953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7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08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39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39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</w:rPr>
              <w:t xml:space="preserve">نوشتن بیان مسئله، بررسی متون، تنظیم اهداف پژوهش، پرسش هاو یا فرضیه های پژوهش، ارائه توسط </w:t>
            </w:r>
            <w:r w:rsidRPr="00A12F95">
              <w:rPr>
                <w:rFonts w:cs="B Nazanin" w:hint="cs"/>
                <w:rtl/>
              </w:rPr>
              <w:lastRenderedPageBreak/>
              <w:t xml:space="preserve">گروهی از دانشجویان </w:t>
            </w:r>
          </w:p>
        </w:tc>
        <w:tc>
          <w:tcPr>
            <w:tcW w:w="1549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lastRenderedPageBreak/>
              <w:t>پرسش و پاسخ حین تدریس، امتحان پایان ترم</w:t>
            </w:r>
          </w:p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ارائه تکالیف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075B26" w:rsidRPr="00A12F95" w:rsidTr="00075B26">
        <w:tc>
          <w:tcPr>
            <w:tcW w:w="692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1554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ادامه مطالب قبلی و ارائه طرح تحقیقاتی نوشته شده توسط گروهی از دانشجویان تا مطالب گفته شده</w:t>
            </w:r>
          </w:p>
        </w:tc>
        <w:tc>
          <w:tcPr>
            <w:tcW w:w="3187" w:type="dxa"/>
            <w:shd w:val="clear" w:color="auto" w:fill="auto"/>
          </w:tcPr>
          <w:p w:rsidR="00075B26" w:rsidRPr="00A12F95" w:rsidRDefault="00A12F95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تمرین مطالب گفته شده باارائه طرح های تحقیقاتی نوشته شده توسط خوددانشجویان</w:t>
            </w:r>
          </w:p>
        </w:tc>
        <w:tc>
          <w:tcPr>
            <w:tcW w:w="953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شناختی </w:t>
            </w:r>
          </w:p>
        </w:tc>
        <w:tc>
          <w:tcPr>
            <w:tcW w:w="1107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سخنرانی </w:t>
            </w:r>
          </w:p>
        </w:tc>
        <w:tc>
          <w:tcPr>
            <w:tcW w:w="1508" w:type="dxa"/>
            <w:shd w:val="clear" w:color="auto" w:fill="auto"/>
          </w:tcPr>
          <w:p w:rsidR="00075B26" w:rsidRPr="00A12F95" w:rsidRDefault="00CA3BE2" w:rsidP="00075B26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>PowerPoint</w:t>
            </w:r>
          </w:p>
          <w:p w:rsidR="00075B26" w:rsidRPr="00A12F95" w:rsidRDefault="00075B26" w:rsidP="00075B26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 xml:space="preserve">+      </w:t>
            </w:r>
          </w:p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  وایت برد</w:t>
            </w:r>
          </w:p>
        </w:tc>
        <w:tc>
          <w:tcPr>
            <w:tcW w:w="939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90 دقیقه </w:t>
            </w:r>
          </w:p>
        </w:tc>
        <w:tc>
          <w:tcPr>
            <w:tcW w:w="1039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نقد پروپوزال توسط دانشجویان </w:t>
            </w:r>
          </w:p>
        </w:tc>
        <w:tc>
          <w:tcPr>
            <w:tcW w:w="1549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ارائه تکالیف توسط دانشجو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____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___</w:t>
            </w:r>
          </w:p>
        </w:tc>
      </w:tr>
      <w:tr w:rsidR="00A12F95" w:rsidRPr="00A12F95" w:rsidTr="00075B26">
        <w:tc>
          <w:tcPr>
            <w:tcW w:w="692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ادامه مطالب قبلی و ارائه طرح تحقیقاتی نوشته شده توسط گروهی از دانشجویان تا مطالب گفته شده</w:t>
            </w:r>
          </w:p>
        </w:tc>
        <w:tc>
          <w:tcPr>
            <w:tcW w:w="3187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</w:rPr>
            </w:pPr>
            <w:r w:rsidRPr="00A12F95">
              <w:rPr>
                <w:rFonts w:cs="B Nazanin"/>
                <w:rtl/>
              </w:rPr>
              <w:t>تمر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ن</w:t>
            </w:r>
            <w:r w:rsidRPr="00A12F95">
              <w:rPr>
                <w:rFonts w:cs="B Nazanin"/>
                <w:rtl/>
              </w:rPr>
              <w:t xml:space="preserve"> مطالب گفته شده باارائه طرح ها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/>
                <w:rtl/>
              </w:rPr>
              <w:t xml:space="preserve"> تحق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قات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/>
                <w:rtl/>
              </w:rPr>
              <w:t xml:space="preserve"> نوشته شده توسط خوددانشجو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ان</w:t>
            </w:r>
          </w:p>
        </w:tc>
        <w:tc>
          <w:tcPr>
            <w:tcW w:w="953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شناختی </w:t>
            </w:r>
          </w:p>
        </w:tc>
        <w:tc>
          <w:tcPr>
            <w:tcW w:w="1107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سخنرانی </w:t>
            </w:r>
          </w:p>
        </w:tc>
        <w:tc>
          <w:tcPr>
            <w:tcW w:w="1508" w:type="dxa"/>
            <w:shd w:val="clear" w:color="auto" w:fill="auto"/>
          </w:tcPr>
          <w:p w:rsidR="00A12F95" w:rsidRPr="00A12F95" w:rsidRDefault="00CA3BE2" w:rsidP="00A12F95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>PowerPoint</w:t>
            </w:r>
          </w:p>
          <w:p w:rsidR="00A12F95" w:rsidRPr="00A12F95" w:rsidRDefault="00A12F95" w:rsidP="00A12F95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 xml:space="preserve">+      </w:t>
            </w:r>
          </w:p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  وایت برد</w:t>
            </w:r>
          </w:p>
        </w:tc>
        <w:tc>
          <w:tcPr>
            <w:tcW w:w="93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90 دقیقه </w:t>
            </w:r>
          </w:p>
        </w:tc>
        <w:tc>
          <w:tcPr>
            <w:tcW w:w="103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نقد پروپوزال توسط دانشجویان</w:t>
            </w:r>
          </w:p>
        </w:tc>
        <w:tc>
          <w:tcPr>
            <w:tcW w:w="154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ارائه تکالیف توسط دانشجو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___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____</w:t>
            </w:r>
          </w:p>
        </w:tc>
      </w:tr>
      <w:tr w:rsidR="00A12F95" w:rsidRPr="00A12F95" w:rsidTr="00075B26">
        <w:tc>
          <w:tcPr>
            <w:tcW w:w="692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554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ادامه مطالب قبلی و ارائه طرح تحقیقاتی نوشته شده توسط گروهی از دانشجویان تا مطالب گفته شده</w:t>
            </w:r>
          </w:p>
        </w:tc>
        <w:tc>
          <w:tcPr>
            <w:tcW w:w="3187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</w:rPr>
            </w:pPr>
            <w:r w:rsidRPr="00A12F95">
              <w:rPr>
                <w:rFonts w:cs="B Nazanin"/>
                <w:rtl/>
              </w:rPr>
              <w:t>تمر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ن</w:t>
            </w:r>
            <w:r w:rsidRPr="00A12F95">
              <w:rPr>
                <w:rFonts w:cs="B Nazanin"/>
                <w:rtl/>
              </w:rPr>
              <w:t xml:space="preserve"> مطالب گفته شده باارائه طرح ها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/>
                <w:rtl/>
              </w:rPr>
              <w:t xml:space="preserve"> تحق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قات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/>
                <w:rtl/>
              </w:rPr>
              <w:t xml:space="preserve"> نوشته شده توسط خوددانشجو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ان</w:t>
            </w:r>
          </w:p>
        </w:tc>
        <w:tc>
          <w:tcPr>
            <w:tcW w:w="953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شناختی </w:t>
            </w:r>
          </w:p>
        </w:tc>
        <w:tc>
          <w:tcPr>
            <w:tcW w:w="1107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سخنرانی </w:t>
            </w:r>
          </w:p>
        </w:tc>
        <w:tc>
          <w:tcPr>
            <w:tcW w:w="1508" w:type="dxa"/>
            <w:shd w:val="clear" w:color="auto" w:fill="auto"/>
          </w:tcPr>
          <w:p w:rsidR="00A12F95" w:rsidRPr="00A12F95" w:rsidRDefault="00CA3BE2" w:rsidP="00A12F95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>PowerPoint</w:t>
            </w:r>
          </w:p>
          <w:p w:rsidR="00A12F95" w:rsidRPr="00A12F95" w:rsidRDefault="00A12F95" w:rsidP="00A12F95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 xml:space="preserve">+      </w:t>
            </w:r>
          </w:p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  وایت برد</w:t>
            </w:r>
          </w:p>
        </w:tc>
        <w:tc>
          <w:tcPr>
            <w:tcW w:w="93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90 دقیقه </w:t>
            </w:r>
          </w:p>
        </w:tc>
        <w:tc>
          <w:tcPr>
            <w:tcW w:w="103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/>
                <w:rtl/>
                <w:lang w:bidi="fa-IR"/>
              </w:rPr>
              <w:t>نقد پروپوزال توسط دانشجو</w:t>
            </w:r>
            <w:r w:rsidRPr="00A12F95">
              <w:rPr>
                <w:rFonts w:cs="B Nazanin" w:hint="cs"/>
                <w:rtl/>
                <w:lang w:bidi="fa-IR"/>
              </w:rPr>
              <w:t>ی</w:t>
            </w:r>
            <w:r w:rsidRPr="00A12F95">
              <w:rPr>
                <w:rFonts w:cs="B Nazanin" w:hint="eastAsia"/>
                <w:rtl/>
                <w:lang w:bidi="fa-IR"/>
              </w:rPr>
              <w:t>ان</w:t>
            </w:r>
          </w:p>
        </w:tc>
        <w:tc>
          <w:tcPr>
            <w:tcW w:w="154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ارائه تکالیف توسط دانشجو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____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___</w:t>
            </w:r>
          </w:p>
        </w:tc>
      </w:tr>
      <w:tr w:rsidR="00A12F95" w:rsidRPr="00A12F95" w:rsidTr="00075B26">
        <w:tc>
          <w:tcPr>
            <w:tcW w:w="692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554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ادامه مطالب قبلی و ارائه طرح تحقیقاتی نوشته </w:t>
            </w:r>
            <w:r w:rsidRPr="00A12F95">
              <w:rPr>
                <w:rFonts w:cs="B Nazanin" w:hint="cs"/>
                <w:rtl/>
                <w:lang w:bidi="fa-IR"/>
              </w:rPr>
              <w:lastRenderedPageBreak/>
              <w:t>شده توسط گروهی از دانشجویان تا مطالب گفته شده</w:t>
            </w:r>
          </w:p>
        </w:tc>
        <w:tc>
          <w:tcPr>
            <w:tcW w:w="3187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</w:rPr>
            </w:pPr>
            <w:r w:rsidRPr="00A12F95">
              <w:rPr>
                <w:rFonts w:cs="B Nazanin"/>
                <w:rtl/>
              </w:rPr>
              <w:lastRenderedPageBreak/>
              <w:t>تمر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ن</w:t>
            </w:r>
            <w:r w:rsidRPr="00A12F95">
              <w:rPr>
                <w:rFonts w:cs="B Nazanin"/>
                <w:rtl/>
              </w:rPr>
              <w:t xml:space="preserve"> مطالب گفته شده باارائه طرح ها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/>
                <w:rtl/>
              </w:rPr>
              <w:t xml:space="preserve"> تحق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قات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/>
                <w:rtl/>
              </w:rPr>
              <w:t xml:space="preserve"> نوشته شده توسط خوددانشجو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ان</w:t>
            </w:r>
          </w:p>
        </w:tc>
        <w:tc>
          <w:tcPr>
            <w:tcW w:w="953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شناختی </w:t>
            </w:r>
          </w:p>
        </w:tc>
        <w:tc>
          <w:tcPr>
            <w:tcW w:w="1107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سخنرانی </w:t>
            </w:r>
          </w:p>
        </w:tc>
        <w:tc>
          <w:tcPr>
            <w:tcW w:w="1508" w:type="dxa"/>
            <w:shd w:val="clear" w:color="auto" w:fill="auto"/>
          </w:tcPr>
          <w:p w:rsidR="00A12F95" w:rsidRPr="00A12F95" w:rsidRDefault="00CA3BE2" w:rsidP="00A12F95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>PowerPoint</w:t>
            </w:r>
          </w:p>
          <w:p w:rsidR="00A12F95" w:rsidRPr="00A12F95" w:rsidRDefault="00A12F95" w:rsidP="00A12F95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 xml:space="preserve">+      </w:t>
            </w:r>
          </w:p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  وایت برد</w:t>
            </w:r>
          </w:p>
        </w:tc>
        <w:tc>
          <w:tcPr>
            <w:tcW w:w="93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90 دقیقه </w:t>
            </w:r>
          </w:p>
        </w:tc>
        <w:tc>
          <w:tcPr>
            <w:tcW w:w="103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نقد پروپوزال </w:t>
            </w:r>
            <w:r w:rsidRPr="00A12F95">
              <w:rPr>
                <w:rFonts w:cs="B Nazanin" w:hint="cs"/>
                <w:rtl/>
                <w:lang w:bidi="fa-IR"/>
              </w:rPr>
              <w:lastRenderedPageBreak/>
              <w:t>توسط دانشجویان</w:t>
            </w:r>
          </w:p>
        </w:tc>
        <w:tc>
          <w:tcPr>
            <w:tcW w:w="154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lastRenderedPageBreak/>
              <w:t>ارائه تکالیف توسط دانشجو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___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____</w:t>
            </w:r>
          </w:p>
        </w:tc>
      </w:tr>
      <w:tr w:rsidR="00A12F95" w:rsidRPr="00A12F95" w:rsidTr="00075B26">
        <w:tc>
          <w:tcPr>
            <w:tcW w:w="692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1554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ادامه مطالب قبلی و ارائه طرح تحقیقاتی نوشته شده توسط گروهی از دانشجویان تا مطالب گفته شده </w:t>
            </w:r>
          </w:p>
        </w:tc>
        <w:tc>
          <w:tcPr>
            <w:tcW w:w="3187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</w:rPr>
            </w:pPr>
            <w:r w:rsidRPr="00A12F95">
              <w:rPr>
                <w:rFonts w:cs="B Nazanin"/>
                <w:rtl/>
              </w:rPr>
              <w:t>تمر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ن</w:t>
            </w:r>
            <w:r w:rsidRPr="00A12F95">
              <w:rPr>
                <w:rFonts w:cs="B Nazanin"/>
                <w:rtl/>
              </w:rPr>
              <w:t xml:space="preserve"> مطالب گفته شده باارائه طرح ها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/>
                <w:rtl/>
              </w:rPr>
              <w:t xml:space="preserve"> تحق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قات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/>
                <w:rtl/>
              </w:rPr>
              <w:t xml:space="preserve"> نوشته شده توسط خوددانشجو</w:t>
            </w:r>
            <w:r w:rsidRPr="00A12F95">
              <w:rPr>
                <w:rFonts w:cs="B Nazanin" w:hint="cs"/>
                <w:rtl/>
              </w:rPr>
              <w:t>ی</w:t>
            </w:r>
            <w:r w:rsidRPr="00A12F95">
              <w:rPr>
                <w:rFonts w:cs="B Nazanin" w:hint="eastAsia"/>
                <w:rtl/>
              </w:rPr>
              <w:t>ان</w:t>
            </w:r>
          </w:p>
        </w:tc>
        <w:tc>
          <w:tcPr>
            <w:tcW w:w="953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شناختی </w:t>
            </w:r>
          </w:p>
        </w:tc>
        <w:tc>
          <w:tcPr>
            <w:tcW w:w="1107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سخنرانی </w:t>
            </w:r>
          </w:p>
        </w:tc>
        <w:tc>
          <w:tcPr>
            <w:tcW w:w="1508" w:type="dxa"/>
            <w:shd w:val="clear" w:color="auto" w:fill="auto"/>
          </w:tcPr>
          <w:p w:rsidR="00A12F95" w:rsidRPr="00A12F95" w:rsidRDefault="00CA3BE2" w:rsidP="00A12F95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>PowerPoint</w:t>
            </w:r>
          </w:p>
          <w:p w:rsidR="00A12F95" w:rsidRPr="00A12F95" w:rsidRDefault="00A12F95" w:rsidP="00A12F95">
            <w:pPr>
              <w:rPr>
                <w:rFonts w:cs="B Nazanin"/>
                <w:lang w:bidi="fa-IR"/>
              </w:rPr>
            </w:pPr>
            <w:r w:rsidRPr="00A12F95">
              <w:rPr>
                <w:rFonts w:cs="B Nazanin"/>
                <w:lang w:bidi="fa-IR"/>
              </w:rPr>
              <w:t xml:space="preserve">+      </w:t>
            </w:r>
          </w:p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  وایت برد</w:t>
            </w:r>
          </w:p>
        </w:tc>
        <w:tc>
          <w:tcPr>
            <w:tcW w:w="93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90 دقیقه </w:t>
            </w:r>
          </w:p>
        </w:tc>
        <w:tc>
          <w:tcPr>
            <w:tcW w:w="103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نقد پروپوزال توسط دانشجویان</w:t>
            </w:r>
          </w:p>
        </w:tc>
        <w:tc>
          <w:tcPr>
            <w:tcW w:w="1549" w:type="dxa"/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ارائه تکالیف توسط دانشجو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___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</w:tcPr>
          <w:p w:rsidR="00A12F95" w:rsidRPr="00A12F95" w:rsidRDefault="00A12F95" w:rsidP="00A12F95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 xml:space="preserve"> ___</w:t>
            </w:r>
          </w:p>
        </w:tc>
      </w:tr>
      <w:tr w:rsidR="00075B26" w:rsidRPr="00A12F95" w:rsidTr="004C7565">
        <w:tc>
          <w:tcPr>
            <w:tcW w:w="692" w:type="dxa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3596" w:type="dxa"/>
            <w:gridSpan w:val="10"/>
            <w:shd w:val="clear" w:color="auto" w:fill="auto"/>
          </w:tcPr>
          <w:p w:rsidR="00075B26" w:rsidRPr="00A12F95" w:rsidRDefault="00075B26" w:rsidP="00075B26">
            <w:pPr>
              <w:rPr>
                <w:rFonts w:cs="B Nazanin"/>
                <w:rtl/>
                <w:lang w:bidi="fa-IR"/>
              </w:rPr>
            </w:pPr>
            <w:r w:rsidRPr="00A12F95">
              <w:rPr>
                <w:rFonts w:cs="B Nazanin"/>
                <w:rtl/>
              </w:rPr>
              <w:t>جلسات عملی انفرادی برای هر گروه از دانشجویان</w:t>
            </w:r>
            <w:bookmarkStart w:id="0" w:name="_GoBack"/>
            <w:bookmarkEnd w:id="0"/>
            <w:r w:rsidRPr="00A12F95">
              <w:rPr>
                <w:rFonts w:cs="B Nazanin"/>
                <w:rtl/>
              </w:rPr>
              <w:t xml:space="preserve"> در اتاق کار مدرس در روزهای دوشنبه 4-2</w:t>
            </w:r>
          </w:p>
        </w:tc>
      </w:tr>
    </w:tbl>
    <w:p w:rsidR="001B111C" w:rsidRPr="00A12F95" w:rsidRDefault="001B111C" w:rsidP="00213796">
      <w:pPr>
        <w:rPr>
          <w:rFonts w:cs="B Nazanin"/>
          <w:b/>
          <w:bCs/>
          <w:rtl/>
        </w:rPr>
      </w:pPr>
    </w:p>
    <w:p w:rsidR="00E7765E" w:rsidRPr="00A12F95" w:rsidRDefault="00E7765E" w:rsidP="00F808D0">
      <w:pPr>
        <w:rPr>
          <w:rFonts w:cs="B Nazanin"/>
          <w:b/>
          <w:bCs/>
          <w:rtl/>
        </w:rPr>
      </w:pPr>
      <w:r w:rsidRPr="00A12F95">
        <w:rPr>
          <w:rFonts w:cs="B Nazanin" w:hint="cs"/>
          <w:b/>
          <w:bCs/>
          <w:rtl/>
        </w:rPr>
        <w:t>تعداد جلسات:</w:t>
      </w:r>
      <w:r w:rsidR="00F808D0" w:rsidRPr="00A12F95">
        <w:rPr>
          <w:rFonts w:cs="B Nazanin" w:hint="cs"/>
          <w:b/>
          <w:bCs/>
          <w:rtl/>
        </w:rPr>
        <w:t>9</w:t>
      </w:r>
      <w:r w:rsidRPr="00A12F95">
        <w:rPr>
          <w:rFonts w:cs="B Nazanin" w:hint="cs"/>
          <w:b/>
          <w:bCs/>
          <w:rtl/>
        </w:rPr>
        <w:t xml:space="preserve">                      </w:t>
      </w:r>
    </w:p>
    <w:p w:rsidR="00E7765E" w:rsidRPr="00A12F95" w:rsidRDefault="00E7765E" w:rsidP="000E62DD">
      <w:pPr>
        <w:outlineLvl w:val="2"/>
        <w:rPr>
          <w:rFonts w:ascii="Tahoma" w:hAnsi="Tahoma" w:cs="B Nazanin"/>
          <w:b/>
          <w:bCs/>
          <w:color w:val="000000"/>
          <w:rtl/>
          <w:lang w:bidi="fa-IR"/>
        </w:rPr>
      </w:pPr>
      <w:r w:rsidRPr="00A12F95">
        <w:rPr>
          <w:rFonts w:ascii="Tahoma" w:hAnsi="Tahoma" w:cs="B Nazanin"/>
          <w:b/>
          <w:bCs/>
          <w:color w:val="000000"/>
          <w:rtl/>
          <w:lang w:bidi="fa-IR"/>
        </w:rPr>
        <w:t>مقررات درس و انتظارات از دانشجويان</w:t>
      </w:r>
      <w:r w:rsidRPr="00A12F95">
        <w:rPr>
          <w:rFonts w:ascii="Tahoma" w:hAnsi="Tahoma" w:cs="B Nazanin" w:hint="cs"/>
          <w:b/>
          <w:bCs/>
          <w:color w:val="000000"/>
          <w:rtl/>
          <w:lang w:bidi="fa-IR"/>
        </w:rPr>
        <w:t>:</w:t>
      </w:r>
    </w:p>
    <w:p w:rsidR="00A8187A" w:rsidRPr="00A12F95" w:rsidRDefault="00A8187A" w:rsidP="00950F3F">
      <w:pPr>
        <w:outlineLvl w:val="2"/>
        <w:rPr>
          <w:rFonts w:ascii="Tahoma" w:hAnsi="Tahoma" w:cs="B Nazanin"/>
          <w:b/>
          <w:bCs/>
          <w:color w:val="000000"/>
          <w:rtl/>
          <w:lang w:bidi="fa-IR"/>
        </w:rPr>
      </w:pPr>
      <w:r w:rsidRPr="00A12F95">
        <w:rPr>
          <w:rFonts w:cs="B Nazanin"/>
          <w:b/>
          <w:bCs/>
          <w:rtl/>
        </w:rPr>
        <w:t>رعایت شئونات اخ</w:t>
      </w:r>
      <w:r w:rsidRPr="00A12F95">
        <w:rPr>
          <w:rFonts w:cs="B Nazanin" w:hint="cs"/>
          <w:b/>
          <w:bCs/>
          <w:rtl/>
        </w:rPr>
        <w:t>لا</w:t>
      </w:r>
      <w:r w:rsidRPr="00A12F95">
        <w:rPr>
          <w:rFonts w:cs="B Nazanin"/>
          <w:b/>
          <w:bCs/>
          <w:rtl/>
        </w:rPr>
        <w:t>قی در طی دوره، نظم و حضور فعال، خاموش نگه داشتن تلفن همراه در ک</w:t>
      </w:r>
      <w:r w:rsidRPr="00A12F95">
        <w:rPr>
          <w:rFonts w:cs="B Nazanin" w:hint="cs"/>
          <w:b/>
          <w:bCs/>
          <w:rtl/>
        </w:rPr>
        <w:t>لاس</w:t>
      </w:r>
      <w:r w:rsidRPr="00A12F95">
        <w:rPr>
          <w:rFonts w:cs="B Nazanin"/>
          <w:b/>
          <w:bCs/>
          <w:rtl/>
        </w:rPr>
        <w:t xml:space="preserve"> و رعایت اصول </w:t>
      </w:r>
      <w:r w:rsidR="00950F3F">
        <w:rPr>
          <w:rFonts w:cs="B Nazanin" w:hint="cs"/>
          <w:b/>
          <w:bCs/>
          <w:rtl/>
        </w:rPr>
        <w:t>اخلاق</w:t>
      </w:r>
      <w:r w:rsidRPr="00A12F95">
        <w:rPr>
          <w:rFonts w:cs="B Nazanin"/>
          <w:b/>
          <w:bCs/>
          <w:rtl/>
        </w:rPr>
        <w:t xml:space="preserve"> در استفاده و امانتداری در استفاده از تحقیقات و مطالب علمی در ارزشيابی فوق</w:t>
      </w:r>
      <w:r w:rsidR="00950F3F">
        <w:rPr>
          <w:rFonts w:cs="B Nazanin" w:hint="cs"/>
          <w:b/>
          <w:bCs/>
          <w:rtl/>
        </w:rPr>
        <w:t xml:space="preserve"> </w:t>
      </w:r>
      <w:r w:rsidRPr="00A12F95">
        <w:rPr>
          <w:rFonts w:cs="B Nazanin"/>
          <w:b/>
          <w:bCs/>
          <w:rtl/>
        </w:rPr>
        <w:t xml:space="preserve">العاده </w:t>
      </w:r>
      <w:r w:rsidR="00950F3F">
        <w:rPr>
          <w:rFonts w:cs="B Nazanin" w:hint="cs"/>
          <w:b/>
          <w:bCs/>
          <w:rtl/>
        </w:rPr>
        <w:t>حائز</w:t>
      </w:r>
      <w:r w:rsidRPr="00A12F95">
        <w:rPr>
          <w:rFonts w:cs="B Nazanin"/>
          <w:b/>
          <w:bCs/>
          <w:rtl/>
        </w:rPr>
        <w:t xml:space="preserve"> </w:t>
      </w:r>
      <w:r w:rsidR="00950F3F">
        <w:rPr>
          <w:rFonts w:cs="B Nazanin" w:hint="cs"/>
          <w:b/>
          <w:bCs/>
          <w:rtl/>
        </w:rPr>
        <w:t>اهمیت</w:t>
      </w:r>
      <w:r w:rsidRPr="00A12F95">
        <w:rPr>
          <w:rFonts w:cs="B Nazanin"/>
          <w:b/>
          <w:bCs/>
          <w:rtl/>
        </w:rPr>
        <w:t xml:space="preserve"> است</w:t>
      </w:r>
    </w:p>
    <w:p w:rsidR="00E7765E" w:rsidRPr="00A12F95" w:rsidRDefault="00E7765E" w:rsidP="00E7765E">
      <w:pPr>
        <w:jc w:val="lowKashida"/>
        <w:rPr>
          <w:rFonts w:ascii="Tahoma" w:hAnsi="Tahoma" w:cs="B Nazanin"/>
          <w:b/>
          <w:bCs/>
          <w:color w:val="000000"/>
          <w:rtl/>
        </w:rPr>
      </w:pPr>
      <w:r w:rsidRPr="00A12F95">
        <w:rPr>
          <w:rFonts w:ascii="Tahoma" w:hAnsi="Tahoma" w:cs="B Nazanin"/>
          <w:b/>
          <w:bCs/>
          <w:color w:val="000000"/>
          <w:rtl/>
        </w:rPr>
        <w:t xml:space="preserve">منابع: </w:t>
      </w:r>
    </w:p>
    <w:p w:rsidR="00213796" w:rsidRPr="00A12F95" w:rsidRDefault="00213796" w:rsidP="00213796">
      <w:pPr>
        <w:jc w:val="lowKashida"/>
        <w:rPr>
          <w:rFonts w:ascii="Tahoma" w:hAnsi="Tahoma" w:cs="B Nazanin"/>
          <w:b/>
          <w:bCs/>
          <w:color w:val="000000"/>
          <w:rtl/>
        </w:rPr>
      </w:pPr>
      <w:r w:rsidRPr="00A12F95">
        <w:rPr>
          <w:rFonts w:cs="B Nazanin"/>
          <w:b/>
          <w:bCs/>
          <w:rtl/>
        </w:rPr>
        <w:t>خدمت، حسين و همکاران )...( روش تحقيق در علوم پزشکی، چاپ دوم، نشر طيب، تهران</w:t>
      </w:r>
    </w:p>
    <w:p w:rsidR="00213796" w:rsidRPr="00A12F95" w:rsidRDefault="00213796" w:rsidP="00213796">
      <w:pPr>
        <w:bidi w:val="0"/>
        <w:jc w:val="lowKashida"/>
        <w:rPr>
          <w:rFonts w:ascii="Tahoma" w:hAnsi="Tahoma" w:cs="B Nazanin"/>
          <w:b/>
          <w:bCs/>
          <w:color w:val="000000"/>
          <w:rtl/>
        </w:rPr>
      </w:pPr>
      <w:proofErr w:type="spellStart"/>
      <w:r w:rsidRPr="00A12F95">
        <w:rPr>
          <w:rFonts w:cs="B Nazanin"/>
          <w:b/>
          <w:bCs/>
        </w:rPr>
        <w:t>Polit</w:t>
      </w:r>
      <w:proofErr w:type="spellEnd"/>
      <w:r w:rsidRPr="00A12F95">
        <w:rPr>
          <w:rFonts w:cs="B Nazanin"/>
          <w:b/>
          <w:bCs/>
        </w:rPr>
        <w:t xml:space="preserve"> D, </w:t>
      </w:r>
      <w:proofErr w:type="spellStart"/>
      <w:r w:rsidRPr="00A12F95">
        <w:rPr>
          <w:rFonts w:cs="B Nazanin"/>
          <w:b/>
          <w:bCs/>
        </w:rPr>
        <w:t>Hungler</w:t>
      </w:r>
      <w:proofErr w:type="spellEnd"/>
      <w:r w:rsidRPr="00A12F95">
        <w:rPr>
          <w:rFonts w:cs="B Nazanin"/>
          <w:b/>
          <w:bCs/>
        </w:rPr>
        <w:t xml:space="preserve"> B, Beck C (…) Essentials of nursing research: methods, appraisal, and utilization (5th </w:t>
      </w:r>
      <w:proofErr w:type="spellStart"/>
      <w:proofErr w:type="gramStart"/>
      <w:r w:rsidRPr="00A12F95">
        <w:rPr>
          <w:rFonts w:cs="B Nazanin"/>
          <w:b/>
          <w:bCs/>
        </w:rPr>
        <w:t>ed</w:t>
      </w:r>
      <w:proofErr w:type="spellEnd"/>
      <w:proofErr w:type="gramEnd"/>
      <w:r w:rsidRPr="00A12F95">
        <w:rPr>
          <w:rFonts w:cs="B Nazanin"/>
          <w:b/>
          <w:bCs/>
        </w:rPr>
        <w:t>) .Philadelphia: Lippincott.</w:t>
      </w:r>
    </w:p>
    <w:p w:rsidR="00213796" w:rsidRPr="00A12F95" w:rsidRDefault="00213796" w:rsidP="00E7765E">
      <w:pPr>
        <w:jc w:val="lowKashida"/>
        <w:rPr>
          <w:rFonts w:cs="B Nazanin"/>
          <w:b/>
          <w:bCs/>
          <w:rtl/>
        </w:rPr>
      </w:pPr>
      <w:r w:rsidRPr="00A12F95">
        <w:rPr>
          <w:rFonts w:cs="B Nazanin"/>
          <w:b/>
          <w:bCs/>
          <w:rtl/>
        </w:rPr>
        <w:t>کليه کتاب های موجود در کتابخانه دانشکده پرستاری و مامایی تبریز مرتبط با روش تحقيق</w:t>
      </w:r>
    </w:p>
    <w:p w:rsidR="00213796" w:rsidRPr="00A12F95" w:rsidRDefault="00213796" w:rsidP="00E7765E">
      <w:pPr>
        <w:jc w:val="lowKashida"/>
        <w:rPr>
          <w:rFonts w:ascii="Tahoma" w:hAnsi="Tahoma" w:cs="B Nazanin"/>
          <w:b/>
          <w:bCs/>
          <w:color w:val="000000"/>
          <w:rtl/>
        </w:rPr>
      </w:pPr>
      <w:r w:rsidRPr="00A12F95">
        <w:rPr>
          <w:rFonts w:cs="B Nazanin"/>
          <w:b/>
          <w:bCs/>
          <w:rtl/>
        </w:rPr>
        <w:t>منابع فرعی و لینک های مرتبط</w:t>
      </w:r>
      <w:r w:rsidRPr="00A12F95">
        <w:rPr>
          <w:rFonts w:cs="B Nazanin" w:hint="cs"/>
          <w:b/>
          <w:bCs/>
          <w:rtl/>
        </w:rPr>
        <w:t>:</w:t>
      </w:r>
    </w:p>
    <w:p w:rsidR="00213796" w:rsidRPr="00A12F95" w:rsidRDefault="00213796" w:rsidP="00213796">
      <w:pPr>
        <w:bidi w:val="0"/>
        <w:rPr>
          <w:rFonts w:cs="B Nazanin"/>
          <w:b/>
          <w:bCs/>
        </w:rPr>
      </w:pPr>
      <w:r w:rsidRPr="00A12F95">
        <w:rPr>
          <w:rFonts w:cs="B Nazanin"/>
          <w:b/>
          <w:bCs/>
        </w:rPr>
        <w:t>www.Iranmedex.com</w:t>
      </w:r>
    </w:p>
    <w:p w:rsidR="00213796" w:rsidRPr="00A12F95" w:rsidRDefault="00213796" w:rsidP="00213796">
      <w:pPr>
        <w:bidi w:val="0"/>
        <w:rPr>
          <w:rFonts w:cs="B Nazanin"/>
          <w:b/>
          <w:bCs/>
        </w:rPr>
      </w:pPr>
      <w:r w:rsidRPr="00A12F95">
        <w:rPr>
          <w:rFonts w:cs="B Nazanin"/>
          <w:b/>
          <w:bCs/>
        </w:rPr>
        <w:t>www.sid.ir</w:t>
      </w:r>
    </w:p>
    <w:p w:rsidR="00213796" w:rsidRPr="00A12F95" w:rsidRDefault="00213796" w:rsidP="00213796">
      <w:pPr>
        <w:bidi w:val="0"/>
        <w:rPr>
          <w:rFonts w:cs="B Nazanin"/>
          <w:b/>
          <w:bCs/>
        </w:rPr>
      </w:pPr>
      <w:r w:rsidRPr="00A12F95">
        <w:rPr>
          <w:rFonts w:cs="B Nazanin"/>
          <w:b/>
          <w:bCs/>
        </w:rPr>
        <w:t>www.ncbi.nlm.nih.gov/pubmed</w:t>
      </w:r>
    </w:p>
    <w:p w:rsidR="00213796" w:rsidRPr="00A12F95" w:rsidRDefault="00213796" w:rsidP="00213796">
      <w:pPr>
        <w:bidi w:val="0"/>
        <w:rPr>
          <w:rFonts w:cs="B Nazanin"/>
          <w:b/>
          <w:bCs/>
        </w:rPr>
      </w:pPr>
      <w:r w:rsidRPr="00A12F95">
        <w:rPr>
          <w:rFonts w:cs="B Nazanin"/>
          <w:b/>
          <w:bCs/>
        </w:rPr>
        <w:t>www.ncbi.nlm.nih.gov/pmc</w:t>
      </w:r>
    </w:p>
    <w:p w:rsidR="00213796" w:rsidRPr="00A12F95" w:rsidRDefault="00F97511" w:rsidP="00213796">
      <w:pPr>
        <w:bidi w:val="0"/>
        <w:jc w:val="lowKashida"/>
        <w:rPr>
          <w:rFonts w:cs="B Nazanin"/>
          <w:b/>
          <w:bCs/>
          <w:rtl/>
        </w:rPr>
      </w:pPr>
      <w:hyperlink r:id="rId8" w:history="1">
        <w:r w:rsidR="00213796" w:rsidRPr="00A12F95">
          <w:rPr>
            <w:rStyle w:val="Hyperlink"/>
            <w:rFonts w:cs="B Nazanin"/>
            <w:b/>
            <w:bCs/>
          </w:rPr>
          <w:t>www.medscape.com</w:t>
        </w:r>
      </w:hyperlink>
    </w:p>
    <w:p w:rsidR="00213796" w:rsidRPr="00A12F95" w:rsidRDefault="00213796" w:rsidP="00213796">
      <w:pPr>
        <w:bidi w:val="0"/>
        <w:jc w:val="lowKashida"/>
        <w:rPr>
          <w:rFonts w:cs="B Nazanin"/>
          <w:b/>
          <w:bCs/>
          <w:rtl/>
        </w:rPr>
      </w:pPr>
    </w:p>
    <w:p w:rsidR="00213796" w:rsidRPr="00A12F95" w:rsidRDefault="00213796" w:rsidP="00213796">
      <w:pPr>
        <w:bidi w:val="0"/>
        <w:jc w:val="lowKashida"/>
        <w:rPr>
          <w:rFonts w:cs="B Nazanin"/>
          <w:b/>
          <w:bCs/>
          <w:rtl/>
        </w:rPr>
      </w:pPr>
    </w:p>
    <w:p w:rsidR="00213796" w:rsidRPr="00A12F95" w:rsidRDefault="00213796" w:rsidP="00213796">
      <w:pPr>
        <w:bidi w:val="0"/>
        <w:jc w:val="lowKashida"/>
        <w:rPr>
          <w:rFonts w:cs="B Nazanin"/>
          <w:b/>
          <w:bCs/>
          <w:rtl/>
        </w:rPr>
      </w:pPr>
    </w:p>
    <w:p w:rsidR="00F808D0" w:rsidRPr="00A12F95" w:rsidRDefault="00213796" w:rsidP="00950F3F">
      <w:pPr>
        <w:jc w:val="lowKashida"/>
        <w:rPr>
          <w:rFonts w:cs="B Nazanin"/>
          <w:b/>
          <w:bCs/>
          <w:rtl/>
        </w:rPr>
      </w:pPr>
      <w:r w:rsidRPr="00A12F95">
        <w:rPr>
          <w:rFonts w:cs="B Nazanin" w:hint="cs"/>
          <w:b/>
          <w:bCs/>
          <w:rtl/>
        </w:rPr>
        <w:t>***</w:t>
      </w:r>
      <w:r w:rsidRPr="00A12F95">
        <w:rPr>
          <w:rFonts w:cs="B Nazanin"/>
          <w:b/>
          <w:bCs/>
          <w:rtl/>
        </w:rPr>
        <w:t xml:space="preserve"> </w:t>
      </w:r>
      <w:r w:rsidR="00F808D0" w:rsidRPr="00A12F95">
        <w:rPr>
          <w:rFonts w:cs="B Nazanin"/>
          <w:b/>
          <w:bCs/>
          <w:rtl/>
        </w:rPr>
        <w:t xml:space="preserve">از آنجایی که هدف اصلی این درس تجربه انجام پژوهش در دوره تحصیل می </w:t>
      </w:r>
      <w:r w:rsidR="00950F3F">
        <w:rPr>
          <w:rFonts w:cs="B Nazanin"/>
          <w:b/>
          <w:bCs/>
          <w:rtl/>
        </w:rPr>
        <w:t>باشد ب</w:t>
      </w:r>
      <w:r w:rsidR="00F808D0" w:rsidRPr="00A12F95">
        <w:rPr>
          <w:rFonts w:cs="B Nazanin"/>
          <w:b/>
          <w:bCs/>
          <w:rtl/>
        </w:rPr>
        <w:t xml:space="preserve">ه </w:t>
      </w:r>
      <w:r w:rsidR="00950F3F">
        <w:rPr>
          <w:rFonts w:cs="B Nazanin" w:hint="cs"/>
          <w:b/>
          <w:bCs/>
          <w:rtl/>
        </w:rPr>
        <w:t>منظور</w:t>
      </w:r>
      <w:r w:rsidR="00F808D0" w:rsidRPr="00A12F95">
        <w:rPr>
          <w:rFonts w:cs="B Nazanin"/>
          <w:b/>
          <w:bCs/>
          <w:rtl/>
        </w:rPr>
        <w:t xml:space="preserve"> </w:t>
      </w:r>
      <w:r w:rsidR="00950F3F">
        <w:rPr>
          <w:rFonts w:cs="B Nazanin" w:hint="cs"/>
          <w:b/>
          <w:bCs/>
          <w:rtl/>
        </w:rPr>
        <w:t>تربیت</w:t>
      </w:r>
      <w:r w:rsidR="00F808D0" w:rsidRPr="00A12F95">
        <w:rPr>
          <w:rFonts w:cs="B Nazanin"/>
          <w:b/>
          <w:bCs/>
          <w:rtl/>
        </w:rPr>
        <w:t xml:space="preserve"> پرستاران جهت آماده نمودن آن ها برای انجام پرستاری مبتنی بر شواهد در آینده، </w:t>
      </w:r>
      <w:r w:rsidR="00950F3F">
        <w:rPr>
          <w:rFonts w:cs="B Nazanin"/>
          <w:b/>
          <w:bCs/>
          <w:rtl/>
        </w:rPr>
        <w:t>از شيوه های فعال فراگيران در آم</w:t>
      </w:r>
      <w:r w:rsidR="00F808D0" w:rsidRPr="00A12F95">
        <w:rPr>
          <w:rFonts w:cs="B Nazanin"/>
          <w:b/>
          <w:bCs/>
          <w:rtl/>
        </w:rPr>
        <w:t xml:space="preserve">وزش این درس استفاده می شود از این رو حضور فعال و شرکت در بحث های گروهی </w:t>
      </w:r>
      <w:r w:rsidR="00950F3F">
        <w:rPr>
          <w:rFonts w:cs="B Nazanin"/>
          <w:b/>
          <w:bCs/>
          <w:rtl/>
        </w:rPr>
        <w:t>و ارائه پروژه ها گام به گام و ب</w:t>
      </w:r>
      <w:r w:rsidR="00F808D0" w:rsidRPr="00A12F95">
        <w:rPr>
          <w:rFonts w:cs="B Nazanin"/>
          <w:b/>
          <w:bCs/>
          <w:rtl/>
        </w:rPr>
        <w:t xml:space="preserve">ه </w:t>
      </w:r>
      <w:r w:rsidR="00950F3F">
        <w:rPr>
          <w:rFonts w:cs="B Nazanin" w:hint="cs"/>
          <w:b/>
          <w:bCs/>
          <w:rtl/>
        </w:rPr>
        <w:t>موقع</w:t>
      </w:r>
      <w:r w:rsidR="00F808D0" w:rsidRPr="00A12F95">
        <w:rPr>
          <w:rFonts w:cs="B Nazanin"/>
          <w:b/>
          <w:bCs/>
          <w:rtl/>
        </w:rPr>
        <w:t xml:space="preserve"> در طول ترم از اهميت خاصی برخوردار است. کليه دانشجویان موظف هستند کليه مطالب خود را جهت ارائه در </w:t>
      </w:r>
      <w:r w:rsidR="00950F3F">
        <w:rPr>
          <w:rFonts w:cs="B Nazanin" w:hint="cs"/>
          <w:b/>
          <w:bCs/>
          <w:rtl/>
        </w:rPr>
        <w:t>کلاس</w:t>
      </w:r>
      <w:r w:rsidR="00F808D0" w:rsidRPr="00A12F95">
        <w:rPr>
          <w:rFonts w:cs="B Nazanin"/>
          <w:b/>
          <w:bCs/>
          <w:rtl/>
        </w:rPr>
        <w:t xml:space="preserve"> </w:t>
      </w:r>
      <w:r w:rsidR="00950F3F">
        <w:rPr>
          <w:rFonts w:cs="B Nazanin" w:hint="cs"/>
          <w:b/>
          <w:bCs/>
          <w:rtl/>
        </w:rPr>
        <w:t>تهیه</w:t>
      </w:r>
      <w:r w:rsidR="00F808D0" w:rsidRPr="00A12F95">
        <w:rPr>
          <w:rFonts w:cs="B Nazanin"/>
          <w:b/>
          <w:bCs/>
          <w:rtl/>
        </w:rPr>
        <w:t xml:space="preserve"> شده توسط ویدئو پروژکتور در </w:t>
      </w:r>
      <w:r w:rsidR="00950F3F">
        <w:rPr>
          <w:rFonts w:cs="B Nazanin" w:hint="cs"/>
          <w:b/>
          <w:bCs/>
          <w:rtl/>
        </w:rPr>
        <w:t>کلاس</w:t>
      </w:r>
      <w:r w:rsidR="00F808D0" w:rsidRPr="00A12F95">
        <w:rPr>
          <w:rFonts w:cs="B Nazanin"/>
          <w:b/>
          <w:bCs/>
          <w:rtl/>
        </w:rPr>
        <w:t xml:space="preserve"> ارائه نمایند و در پایان پروپوزال کامل خود را برای ارائه به استاد اقدام نمایند</w:t>
      </w:r>
      <w:r w:rsidR="00F808D0" w:rsidRPr="00A12F95">
        <w:rPr>
          <w:rFonts w:cs="B Nazanin"/>
          <w:b/>
          <w:bCs/>
        </w:rPr>
        <w:t>.</w:t>
      </w:r>
    </w:p>
    <w:p w:rsidR="00075B26" w:rsidRPr="00A12F95" w:rsidRDefault="00075B26" w:rsidP="00213796">
      <w:pPr>
        <w:jc w:val="lowKashida"/>
        <w:rPr>
          <w:rFonts w:cs="B Nazanin"/>
          <w:rtl/>
        </w:rPr>
      </w:pPr>
    </w:p>
    <w:p w:rsidR="00075B26" w:rsidRPr="00A12F95" w:rsidRDefault="00075B26" w:rsidP="00213796">
      <w:pPr>
        <w:jc w:val="lowKashida"/>
        <w:rPr>
          <w:rFonts w:cs="B Nazanin"/>
          <w:rtl/>
        </w:rPr>
      </w:pPr>
    </w:p>
    <w:p w:rsidR="004C46F8" w:rsidRPr="00A12F95" w:rsidRDefault="004C46F8" w:rsidP="00213796">
      <w:pPr>
        <w:jc w:val="lowKashida"/>
        <w:rPr>
          <w:rFonts w:cs="B Nazanin"/>
          <w:rtl/>
        </w:rPr>
      </w:pPr>
    </w:p>
    <w:p w:rsidR="004C46F8" w:rsidRPr="00A12F95" w:rsidRDefault="004C46F8" w:rsidP="00213796">
      <w:pPr>
        <w:jc w:val="lowKashida"/>
        <w:rPr>
          <w:rFonts w:cs="B Nazanin"/>
          <w:rtl/>
        </w:rPr>
      </w:pPr>
    </w:p>
    <w:p w:rsidR="004C46F8" w:rsidRPr="00A12F95" w:rsidRDefault="004C46F8" w:rsidP="00213796">
      <w:pPr>
        <w:jc w:val="lowKashida"/>
        <w:rPr>
          <w:rFonts w:cs="B Nazanin"/>
          <w:rtl/>
        </w:rPr>
      </w:pPr>
    </w:p>
    <w:p w:rsidR="00075B26" w:rsidRPr="00A12F95" w:rsidRDefault="00075B26" w:rsidP="00213796">
      <w:pPr>
        <w:jc w:val="lowKashida"/>
        <w:rPr>
          <w:rFonts w:cs="B Nazanin"/>
          <w:rtl/>
        </w:rPr>
      </w:pPr>
    </w:p>
    <w:tbl>
      <w:tblPr>
        <w:tblStyle w:val="TableGrid"/>
        <w:bidiVisual/>
        <w:tblW w:w="0" w:type="auto"/>
        <w:tblInd w:w="3356" w:type="dxa"/>
        <w:tblLook w:val="04A0" w:firstRow="1" w:lastRow="0" w:firstColumn="1" w:lastColumn="0" w:noHBand="0" w:noVBand="1"/>
      </w:tblPr>
      <w:tblGrid>
        <w:gridCol w:w="4252"/>
        <w:gridCol w:w="1276"/>
      </w:tblGrid>
      <w:tr w:rsidR="00C464E7" w:rsidRPr="00A12F95" w:rsidTr="004C46F8">
        <w:tc>
          <w:tcPr>
            <w:tcW w:w="4252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جزئیات نحوه ارزشیابی </w:t>
            </w:r>
          </w:p>
        </w:tc>
        <w:tc>
          <w:tcPr>
            <w:tcW w:w="1276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نمره </w:t>
            </w:r>
          </w:p>
        </w:tc>
      </w:tr>
      <w:tr w:rsidR="00C464E7" w:rsidRPr="00A12F95" w:rsidTr="004C46F8">
        <w:tc>
          <w:tcPr>
            <w:tcW w:w="4252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>ارائه عنوان تحقیق به همراه حداقل سه مقاله فارسی و انگلیسی، تا حداکثر جلسه دوم</w:t>
            </w:r>
          </w:p>
        </w:tc>
        <w:tc>
          <w:tcPr>
            <w:tcW w:w="1276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>4</w:t>
            </w:r>
          </w:p>
        </w:tc>
      </w:tr>
      <w:tr w:rsidR="00C464E7" w:rsidRPr="00A12F95" w:rsidTr="004C46F8">
        <w:tc>
          <w:tcPr>
            <w:tcW w:w="4252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>ارائه ابزار تحقیق و روش کار به همراه مطالعات مشابه</w:t>
            </w:r>
          </w:p>
        </w:tc>
        <w:tc>
          <w:tcPr>
            <w:tcW w:w="1276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>4</w:t>
            </w:r>
          </w:p>
        </w:tc>
      </w:tr>
      <w:tr w:rsidR="00C464E7" w:rsidRPr="00A12F95" w:rsidTr="004C46F8">
        <w:tc>
          <w:tcPr>
            <w:tcW w:w="4252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ارائه پروپوزال </w:t>
            </w:r>
          </w:p>
        </w:tc>
        <w:tc>
          <w:tcPr>
            <w:tcW w:w="1276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>20</w:t>
            </w:r>
          </w:p>
        </w:tc>
      </w:tr>
      <w:tr w:rsidR="00C464E7" w:rsidRPr="00A12F95" w:rsidTr="004C46F8">
        <w:tc>
          <w:tcPr>
            <w:tcW w:w="4252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>شرکت در پرسش و پاسخ کلاس و مطالعه در طول ترم، کوئیز</w:t>
            </w:r>
          </w:p>
        </w:tc>
        <w:tc>
          <w:tcPr>
            <w:tcW w:w="1276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>5</w:t>
            </w:r>
          </w:p>
        </w:tc>
      </w:tr>
      <w:tr w:rsidR="00C464E7" w:rsidRPr="00A12F95" w:rsidTr="004C46F8">
        <w:tc>
          <w:tcPr>
            <w:tcW w:w="4252" w:type="dxa"/>
          </w:tcPr>
          <w:p w:rsidR="00C464E7" w:rsidRPr="00A12F95" w:rsidRDefault="00C464E7" w:rsidP="00C464E7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نمره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پایان ترم</w:t>
            </w: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>17</w:t>
            </w:r>
          </w:p>
        </w:tc>
      </w:tr>
      <w:tr w:rsidR="00C464E7" w:rsidRPr="00A12F95" w:rsidTr="004C46F8">
        <w:tc>
          <w:tcPr>
            <w:tcW w:w="4252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جمع کل نمره </w:t>
            </w:r>
          </w:p>
        </w:tc>
        <w:tc>
          <w:tcPr>
            <w:tcW w:w="1276" w:type="dxa"/>
          </w:tcPr>
          <w:p w:rsidR="00C464E7" w:rsidRPr="00A12F95" w:rsidRDefault="00C464E7" w:rsidP="00213796">
            <w:pPr>
              <w:jc w:val="lowKashida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A12F95">
              <w:rPr>
                <w:rFonts w:ascii="Tahoma" w:hAnsi="Tahoma" w:cs="B Nazanin" w:hint="cs"/>
                <w:color w:val="000000"/>
                <w:rtl/>
                <w:lang w:bidi="fa-IR"/>
              </w:rPr>
              <w:t>50</w:t>
            </w:r>
          </w:p>
        </w:tc>
      </w:tr>
    </w:tbl>
    <w:p w:rsidR="00075B26" w:rsidRPr="00A12F95" w:rsidRDefault="00075B26" w:rsidP="00213796">
      <w:pPr>
        <w:jc w:val="lowKashida"/>
        <w:rPr>
          <w:rFonts w:ascii="Tahoma" w:hAnsi="Tahoma" w:cs="B Nazanin"/>
          <w:color w:val="000000"/>
          <w:rtl/>
          <w:lang w:bidi="fa-IR"/>
        </w:rPr>
      </w:pPr>
    </w:p>
    <w:sectPr w:rsidR="00075B26" w:rsidRPr="00A12F95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11" w:rsidRDefault="00F97511" w:rsidP="003F342B">
      <w:r>
        <w:separator/>
      </w:r>
    </w:p>
  </w:endnote>
  <w:endnote w:type="continuationSeparator" w:id="0">
    <w:p w:rsidR="00F97511" w:rsidRDefault="00F97511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11" w:rsidRDefault="00F97511" w:rsidP="003F342B">
      <w:r>
        <w:separator/>
      </w:r>
    </w:p>
  </w:footnote>
  <w:footnote w:type="continuationSeparator" w:id="0">
    <w:p w:rsidR="00F97511" w:rsidRDefault="00F97511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26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3733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6F38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796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54ECD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CBD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1896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6F8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684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3195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591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3A9E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0F3F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2F95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B2C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187A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F2B44"/>
    <w:rsid w:val="00AF4138"/>
    <w:rsid w:val="00B00749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319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05972"/>
    <w:rsid w:val="00C17BAD"/>
    <w:rsid w:val="00C30009"/>
    <w:rsid w:val="00C3118A"/>
    <w:rsid w:val="00C354AB"/>
    <w:rsid w:val="00C370A6"/>
    <w:rsid w:val="00C37115"/>
    <w:rsid w:val="00C40FF5"/>
    <w:rsid w:val="00C447C9"/>
    <w:rsid w:val="00C44E31"/>
    <w:rsid w:val="00C464E7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3BE2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AC7"/>
    <w:rsid w:val="00CF6FB9"/>
    <w:rsid w:val="00D01509"/>
    <w:rsid w:val="00D07A85"/>
    <w:rsid w:val="00D07D25"/>
    <w:rsid w:val="00D10A68"/>
    <w:rsid w:val="00D16580"/>
    <w:rsid w:val="00D17837"/>
    <w:rsid w:val="00D20C2F"/>
    <w:rsid w:val="00D235DB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5E08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E6D01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D4A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08D0"/>
    <w:rsid w:val="00F817CC"/>
    <w:rsid w:val="00F82FD2"/>
    <w:rsid w:val="00F85112"/>
    <w:rsid w:val="00F854C6"/>
    <w:rsid w:val="00F90CCA"/>
    <w:rsid w:val="00F95AA5"/>
    <w:rsid w:val="00F97511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A0B75-F441-4A4B-B35F-31F416F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cap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E5D1-8E7C-4A6C-99C1-74AFC81E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win7</cp:lastModifiedBy>
  <cp:revision>3</cp:revision>
  <dcterms:created xsi:type="dcterms:W3CDTF">2019-08-05T15:33:00Z</dcterms:created>
  <dcterms:modified xsi:type="dcterms:W3CDTF">2019-09-07T06:51:00Z</dcterms:modified>
</cp:coreProperties>
</file>